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DB1711" w:rsidRDefault="00060DE2" w:rsidP="00060DE2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Проект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3F55DF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№</w:t>
      </w:r>
    </w:p>
    <w:p w:rsidR="00060DE2" w:rsidRDefault="00060DE2" w:rsidP="00060DE2">
      <w:pPr>
        <w:ind w:right="309"/>
        <w:rPr>
          <w:rFonts w:ascii="Book Antiqua" w:hAnsi="Book Antiqua"/>
          <w:b/>
          <w:sz w:val="22"/>
          <w:szCs w:val="22"/>
        </w:rPr>
      </w:pPr>
    </w:p>
    <w:p w:rsidR="00060DE2" w:rsidRDefault="00060DE2" w:rsidP="00060DE2">
      <w:pPr>
        <w:ind w:right="309"/>
        <w:rPr>
          <w:rFonts w:ascii="Bookman Old Style" w:hAnsi="Bookman Old Style"/>
          <w:sz w:val="24"/>
          <w:szCs w:val="24"/>
        </w:rPr>
      </w:pPr>
    </w:p>
    <w:p w:rsidR="00DD5E51" w:rsidRPr="008F391E" w:rsidRDefault="00DD5E51" w:rsidP="00DB1711">
      <w:pPr>
        <w:suppressAutoHyphens/>
        <w:rPr>
          <w:b/>
          <w:sz w:val="24"/>
          <w:szCs w:val="24"/>
        </w:rPr>
      </w:pPr>
    </w:p>
    <w:p w:rsidR="00DD5E51" w:rsidRPr="00060DE2" w:rsidRDefault="00060DE2" w:rsidP="00060D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 от 25.10.2019 № 01-18/57                  «</w:t>
      </w:r>
      <w:r w:rsidR="00DD5E51" w:rsidRPr="005F20F9">
        <w:rPr>
          <w:b/>
          <w:bCs/>
          <w:sz w:val="24"/>
          <w:szCs w:val="24"/>
        </w:rPr>
        <w:t>О</w:t>
      </w:r>
      <w:r w:rsidR="00DD5E51">
        <w:rPr>
          <w:b/>
          <w:bCs/>
          <w:sz w:val="24"/>
          <w:szCs w:val="24"/>
        </w:rPr>
        <w:t xml:space="preserve"> расходном обязательстве в области благоустройства МО </w:t>
      </w:r>
      <w:proofErr w:type="spellStart"/>
      <w:r w:rsidR="00DD5E51">
        <w:rPr>
          <w:b/>
          <w:bCs/>
          <w:sz w:val="24"/>
          <w:szCs w:val="24"/>
        </w:rPr>
        <w:t>МО</w:t>
      </w:r>
      <w:proofErr w:type="spellEnd"/>
      <w:r w:rsidR="00DD5E51">
        <w:rPr>
          <w:b/>
          <w:bCs/>
          <w:sz w:val="24"/>
          <w:szCs w:val="24"/>
        </w:rPr>
        <w:t xml:space="preserve"> </w:t>
      </w:r>
      <w:proofErr w:type="spellStart"/>
      <w:r w:rsidR="00DD5E51">
        <w:rPr>
          <w:b/>
          <w:bCs/>
          <w:sz w:val="24"/>
          <w:szCs w:val="24"/>
        </w:rPr>
        <w:t>Юнтолово</w:t>
      </w:r>
      <w:proofErr w:type="spellEnd"/>
      <w:r w:rsidR="00DD5E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DD5E51">
        <w:rPr>
          <w:b/>
          <w:bCs/>
          <w:sz w:val="24"/>
          <w:szCs w:val="24"/>
        </w:rPr>
        <w:t>и о</w:t>
      </w:r>
      <w:r w:rsidR="00DD5E51" w:rsidRPr="005F20F9">
        <w:rPr>
          <w:b/>
          <w:bCs/>
          <w:sz w:val="24"/>
          <w:szCs w:val="24"/>
        </w:rPr>
        <w:t xml:space="preserve"> Положени</w:t>
      </w:r>
      <w:r w:rsidR="00DD5E51">
        <w:rPr>
          <w:b/>
          <w:bCs/>
          <w:sz w:val="24"/>
          <w:szCs w:val="24"/>
        </w:rPr>
        <w:t>и</w:t>
      </w:r>
      <w:r w:rsidR="00DD5E51" w:rsidRPr="005F20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</w:t>
      </w:r>
      <w:r w:rsidR="00DD5E51" w:rsidRPr="005F20F9">
        <w:rPr>
          <w:b/>
          <w:bCs/>
          <w:sz w:val="24"/>
          <w:szCs w:val="24"/>
        </w:rPr>
        <w:t>о порядке реализации вопрос</w:t>
      </w:r>
      <w:r w:rsidR="00DD5E51">
        <w:rPr>
          <w:b/>
          <w:bCs/>
          <w:sz w:val="24"/>
          <w:szCs w:val="24"/>
        </w:rPr>
        <w:t>ов</w:t>
      </w:r>
      <w:r w:rsidR="00DD5E51" w:rsidRPr="005F20F9">
        <w:rPr>
          <w:b/>
          <w:bCs/>
          <w:sz w:val="24"/>
          <w:szCs w:val="24"/>
        </w:rPr>
        <w:t xml:space="preserve"> местного значения по </w:t>
      </w:r>
      <w:r w:rsidR="00DD5E51" w:rsidRPr="00DD5E51">
        <w:rPr>
          <w:b/>
          <w:bCs/>
          <w:sz w:val="24"/>
          <w:szCs w:val="24"/>
        </w:rPr>
        <w:t>организаци</w:t>
      </w:r>
      <w:r w:rsidR="00DD5E51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благоустройства </w:t>
      </w:r>
      <w:r w:rsidR="00DD5E51" w:rsidRPr="00DD5E51">
        <w:rPr>
          <w:b/>
          <w:bCs/>
          <w:sz w:val="24"/>
          <w:szCs w:val="24"/>
        </w:rPr>
        <w:t xml:space="preserve">территории </w:t>
      </w:r>
      <w:r w:rsidR="00DD5E51">
        <w:rPr>
          <w:b/>
          <w:bCs/>
          <w:sz w:val="24"/>
          <w:szCs w:val="24"/>
        </w:rPr>
        <w:t xml:space="preserve">МО </w:t>
      </w:r>
      <w:proofErr w:type="spellStart"/>
      <w:r w:rsidR="00DD5E51">
        <w:rPr>
          <w:b/>
          <w:bCs/>
          <w:sz w:val="24"/>
          <w:szCs w:val="24"/>
        </w:rPr>
        <w:t>МО</w:t>
      </w:r>
      <w:proofErr w:type="spellEnd"/>
      <w:r w:rsidR="00DD5E51">
        <w:rPr>
          <w:b/>
          <w:bCs/>
          <w:sz w:val="24"/>
          <w:szCs w:val="24"/>
        </w:rPr>
        <w:t xml:space="preserve"> </w:t>
      </w:r>
      <w:proofErr w:type="spellStart"/>
      <w:r w:rsidR="00DD5E51">
        <w:rPr>
          <w:b/>
          <w:bCs/>
          <w:sz w:val="24"/>
          <w:szCs w:val="24"/>
        </w:rPr>
        <w:t>Юнтолово</w:t>
      </w:r>
      <w:proofErr w:type="spellEnd"/>
      <w:r w:rsidR="00DD5E51" w:rsidRPr="00DD5E51">
        <w:rPr>
          <w:b/>
          <w:bCs/>
          <w:sz w:val="24"/>
          <w:szCs w:val="24"/>
        </w:rPr>
        <w:t xml:space="preserve"> в соответствии </w:t>
      </w:r>
      <w:r>
        <w:rPr>
          <w:b/>
          <w:bCs/>
          <w:sz w:val="24"/>
          <w:szCs w:val="24"/>
        </w:rPr>
        <w:t xml:space="preserve"> </w:t>
      </w:r>
      <w:r w:rsidR="00DD5E51" w:rsidRPr="00DD5E51">
        <w:rPr>
          <w:b/>
          <w:bCs/>
          <w:sz w:val="24"/>
          <w:szCs w:val="24"/>
        </w:rPr>
        <w:t xml:space="preserve">с законодательством в сфере </w:t>
      </w:r>
      <w:r w:rsidR="00DD5E51" w:rsidRPr="005F20F9">
        <w:rPr>
          <w:b/>
          <w:bCs/>
          <w:sz w:val="24"/>
          <w:szCs w:val="24"/>
        </w:rPr>
        <w:t>благоустройств</w:t>
      </w:r>
      <w:r w:rsidR="00DD5E51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территории»</w:t>
      </w:r>
    </w:p>
    <w:p w:rsidR="00DD5E51" w:rsidRPr="0042104C" w:rsidRDefault="00DD5E51" w:rsidP="00DD5E51">
      <w:pPr>
        <w:jc w:val="both"/>
        <w:rPr>
          <w:i/>
          <w:sz w:val="24"/>
        </w:rPr>
      </w:pPr>
    </w:p>
    <w:p w:rsidR="00DD5E51" w:rsidRDefault="00DD5E51" w:rsidP="00DD5E51">
      <w:pPr>
        <w:tabs>
          <w:tab w:val="left" w:pos="684"/>
        </w:tabs>
        <w:suppressAutoHyphens/>
        <w:ind w:left="57" w:hanging="5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со статьей 86 Бюджетного кодекса Росс</w:t>
      </w:r>
      <w:r w:rsidR="004367EB">
        <w:rPr>
          <w:sz w:val="24"/>
          <w:szCs w:val="24"/>
        </w:rPr>
        <w:t xml:space="preserve">ийской Федерации и </w:t>
      </w:r>
      <w:r>
        <w:rPr>
          <w:sz w:val="24"/>
          <w:szCs w:val="24"/>
        </w:rPr>
        <w:t xml:space="preserve">Перечнем расходных обязательств, вытекающих из полномочий по вопросам местного значения, определенных законом Санкт-Петербурга от 23.09.2009 № 420-79 «Об организации местного самоуправления в Санкт-Петербурге», </w:t>
      </w:r>
    </w:p>
    <w:p w:rsidR="00DD5E51" w:rsidRDefault="00DD5E51" w:rsidP="00DD5E51">
      <w:pPr>
        <w:tabs>
          <w:tab w:val="left" w:pos="684"/>
        </w:tabs>
        <w:suppressAutoHyphens/>
        <w:ind w:left="57" w:hanging="57"/>
        <w:jc w:val="both"/>
        <w:rPr>
          <w:i/>
          <w:sz w:val="24"/>
          <w:szCs w:val="24"/>
        </w:rPr>
      </w:pPr>
    </w:p>
    <w:p w:rsidR="00DD5E51" w:rsidRDefault="006724C1" w:rsidP="006724C1">
      <w:pPr>
        <w:suppressAutoHyphens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Pr="00BB511E">
        <w:rPr>
          <w:bCs/>
          <w:sz w:val="24"/>
          <w:szCs w:val="24"/>
        </w:rPr>
        <w:t>:</w:t>
      </w:r>
    </w:p>
    <w:p w:rsidR="00DD5E51" w:rsidRDefault="00DD5E51" w:rsidP="00DD5E51">
      <w:pPr>
        <w:suppressAutoHyphens/>
        <w:ind w:firstLine="709"/>
        <w:jc w:val="both"/>
        <w:rPr>
          <w:bCs/>
          <w:sz w:val="24"/>
          <w:szCs w:val="24"/>
        </w:rPr>
      </w:pPr>
    </w:p>
    <w:p w:rsidR="00060DE2" w:rsidRDefault="00060DE2" w:rsidP="006724C1">
      <w:pPr>
        <w:pStyle w:val="a6"/>
        <w:numPr>
          <w:ilvl w:val="0"/>
          <w:numId w:val="3"/>
        </w:numPr>
        <w:tabs>
          <w:tab w:val="num" w:pos="284"/>
        </w:tabs>
        <w:ind w:left="0" w:firstLine="357"/>
        <w:jc w:val="both"/>
        <w:rPr>
          <w:bCs/>
          <w:sz w:val="24"/>
          <w:szCs w:val="24"/>
        </w:rPr>
      </w:pPr>
      <w:r w:rsidRPr="00060DE2">
        <w:rPr>
          <w:bCs/>
          <w:sz w:val="24"/>
          <w:szCs w:val="24"/>
        </w:rPr>
        <w:t>В п</w:t>
      </w:r>
      <w:r w:rsidR="006724C1">
        <w:rPr>
          <w:bCs/>
          <w:sz w:val="24"/>
          <w:szCs w:val="24"/>
        </w:rPr>
        <w:t xml:space="preserve">остановление МА МО </w:t>
      </w:r>
      <w:proofErr w:type="spellStart"/>
      <w:proofErr w:type="gramStart"/>
      <w:r w:rsidR="006724C1">
        <w:rPr>
          <w:bCs/>
          <w:sz w:val="24"/>
          <w:szCs w:val="24"/>
        </w:rPr>
        <w:t>МО</w:t>
      </w:r>
      <w:proofErr w:type="spellEnd"/>
      <w:proofErr w:type="gramEnd"/>
      <w:r w:rsidR="006724C1">
        <w:rPr>
          <w:bCs/>
          <w:sz w:val="24"/>
          <w:szCs w:val="24"/>
        </w:rPr>
        <w:t xml:space="preserve"> </w:t>
      </w:r>
      <w:proofErr w:type="spellStart"/>
      <w:r w:rsidR="006724C1">
        <w:rPr>
          <w:bCs/>
          <w:sz w:val="24"/>
          <w:szCs w:val="24"/>
        </w:rPr>
        <w:t>Юнтолово</w:t>
      </w:r>
      <w:proofErr w:type="spellEnd"/>
      <w:r w:rsidR="006724C1">
        <w:rPr>
          <w:bCs/>
          <w:sz w:val="24"/>
          <w:szCs w:val="24"/>
        </w:rPr>
        <w:t xml:space="preserve"> </w:t>
      </w:r>
      <w:r w:rsidRPr="00060DE2">
        <w:rPr>
          <w:bCs/>
          <w:sz w:val="24"/>
          <w:szCs w:val="24"/>
        </w:rPr>
        <w:t xml:space="preserve">от 25.10.2019 № 01-18/57 «О расходном обязательстве в области благоустройства МО </w:t>
      </w:r>
      <w:proofErr w:type="spellStart"/>
      <w:r w:rsidRPr="00060DE2">
        <w:rPr>
          <w:bCs/>
          <w:sz w:val="24"/>
          <w:szCs w:val="24"/>
        </w:rPr>
        <w:t>МО</w:t>
      </w:r>
      <w:proofErr w:type="spellEnd"/>
      <w:r w:rsidRPr="00060DE2">
        <w:rPr>
          <w:bCs/>
          <w:sz w:val="24"/>
          <w:szCs w:val="24"/>
        </w:rPr>
        <w:t xml:space="preserve"> </w:t>
      </w:r>
      <w:proofErr w:type="spellStart"/>
      <w:r w:rsidRPr="00060DE2">
        <w:rPr>
          <w:bCs/>
          <w:sz w:val="24"/>
          <w:szCs w:val="24"/>
        </w:rPr>
        <w:t>Юнтолово</w:t>
      </w:r>
      <w:proofErr w:type="spellEnd"/>
      <w:r w:rsidRPr="00060DE2">
        <w:rPr>
          <w:bCs/>
          <w:sz w:val="24"/>
          <w:szCs w:val="24"/>
        </w:rPr>
        <w:t xml:space="preserve">  и о Положении о порядке реализации вопросов местного значения по организации благоустро</w:t>
      </w:r>
      <w:r w:rsidR="006724C1">
        <w:rPr>
          <w:bCs/>
          <w:sz w:val="24"/>
          <w:szCs w:val="24"/>
        </w:rPr>
        <w:t xml:space="preserve">йства территории МО </w:t>
      </w:r>
      <w:proofErr w:type="spellStart"/>
      <w:r w:rsidR="006724C1">
        <w:rPr>
          <w:bCs/>
          <w:sz w:val="24"/>
          <w:szCs w:val="24"/>
        </w:rPr>
        <w:t>МО</w:t>
      </w:r>
      <w:proofErr w:type="spellEnd"/>
      <w:r w:rsidR="006724C1">
        <w:rPr>
          <w:bCs/>
          <w:sz w:val="24"/>
          <w:szCs w:val="24"/>
        </w:rPr>
        <w:t xml:space="preserve"> </w:t>
      </w:r>
      <w:proofErr w:type="spellStart"/>
      <w:r w:rsidR="006724C1">
        <w:rPr>
          <w:bCs/>
          <w:sz w:val="24"/>
          <w:szCs w:val="24"/>
        </w:rPr>
        <w:t>Юнтолово</w:t>
      </w:r>
      <w:proofErr w:type="spellEnd"/>
      <w:r w:rsidR="00222CC1">
        <w:rPr>
          <w:bCs/>
          <w:sz w:val="24"/>
          <w:szCs w:val="24"/>
        </w:rPr>
        <w:t xml:space="preserve"> </w:t>
      </w:r>
      <w:r w:rsidRPr="00060DE2">
        <w:rPr>
          <w:bCs/>
          <w:sz w:val="24"/>
          <w:szCs w:val="24"/>
        </w:rPr>
        <w:t>в соответствии  с законодательством в сфере благоустройства территории»</w:t>
      </w:r>
      <w:r>
        <w:rPr>
          <w:bCs/>
          <w:sz w:val="24"/>
          <w:szCs w:val="24"/>
        </w:rPr>
        <w:t xml:space="preserve"> внести следующие изменения:</w:t>
      </w:r>
    </w:p>
    <w:p w:rsidR="00060DE2" w:rsidRDefault="0094372E" w:rsidP="006724C1">
      <w:pPr>
        <w:pStyle w:val="a6"/>
        <w:numPr>
          <w:ilvl w:val="1"/>
          <w:numId w:val="4"/>
        </w:numPr>
        <w:tabs>
          <w:tab w:val="left" w:pos="851"/>
        </w:tabs>
        <w:ind w:left="0"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Подпункт  3.1.1 п</w:t>
      </w:r>
      <w:r w:rsidR="00E75326">
        <w:rPr>
          <w:bCs/>
          <w:sz w:val="24"/>
          <w:szCs w:val="24"/>
        </w:rPr>
        <w:t>ункт</w:t>
      </w:r>
      <w:r>
        <w:rPr>
          <w:bCs/>
          <w:sz w:val="24"/>
          <w:szCs w:val="24"/>
        </w:rPr>
        <w:t>а</w:t>
      </w:r>
      <w:r w:rsidR="00222CC1">
        <w:rPr>
          <w:bCs/>
          <w:sz w:val="24"/>
          <w:szCs w:val="24"/>
        </w:rPr>
        <w:t xml:space="preserve"> 3.1.</w:t>
      </w:r>
      <w:r w:rsidR="00D43D97">
        <w:rPr>
          <w:bCs/>
          <w:sz w:val="24"/>
          <w:szCs w:val="24"/>
        </w:rPr>
        <w:t xml:space="preserve"> раздела 3 </w:t>
      </w:r>
      <w:r w:rsidR="00E75326">
        <w:rPr>
          <w:bCs/>
          <w:sz w:val="24"/>
          <w:szCs w:val="24"/>
        </w:rPr>
        <w:t>Положения</w:t>
      </w:r>
      <w:r w:rsidR="000F3646">
        <w:rPr>
          <w:bCs/>
          <w:sz w:val="24"/>
          <w:szCs w:val="24"/>
        </w:rPr>
        <w:t xml:space="preserve"> </w:t>
      </w:r>
      <w:r w:rsidR="000F3646" w:rsidRPr="00060DE2">
        <w:rPr>
          <w:bCs/>
          <w:sz w:val="24"/>
          <w:szCs w:val="24"/>
        </w:rPr>
        <w:t>о порядке реализации вопросов местного значения по организации благоустро</w:t>
      </w:r>
      <w:r w:rsidR="000F3646">
        <w:rPr>
          <w:bCs/>
          <w:sz w:val="24"/>
          <w:szCs w:val="24"/>
        </w:rPr>
        <w:t xml:space="preserve">йства территории МО </w:t>
      </w:r>
      <w:proofErr w:type="spellStart"/>
      <w:proofErr w:type="gramStart"/>
      <w:r w:rsidR="000F3646">
        <w:rPr>
          <w:bCs/>
          <w:sz w:val="24"/>
          <w:szCs w:val="24"/>
        </w:rPr>
        <w:t>МО</w:t>
      </w:r>
      <w:proofErr w:type="spellEnd"/>
      <w:proofErr w:type="gramEnd"/>
      <w:r w:rsidR="000F3646">
        <w:rPr>
          <w:bCs/>
          <w:sz w:val="24"/>
          <w:szCs w:val="24"/>
        </w:rPr>
        <w:t xml:space="preserve"> </w:t>
      </w:r>
      <w:proofErr w:type="spellStart"/>
      <w:r w:rsidR="000F3646">
        <w:rPr>
          <w:bCs/>
          <w:sz w:val="24"/>
          <w:szCs w:val="24"/>
        </w:rPr>
        <w:t>Юнтолово</w:t>
      </w:r>
      <w:proofErr w:type="spellEnd"/>
      <w:r w:rsidR="00D43D97">
        <w:rPr>
          <w:bCs/>
          <w:sz w:val="24"/>
          <w:szCs w:val="24"/>
        </w:rPr>
        <w:t xml:space="preserve"> </w:t>
      </w:r>
      <w:r w:rsidR="000E5607">
        <w:rPr>
          <w:bCs/>
          <w:sz w:val="24"/>
          <w:szCs w:val="24"/>
        </w:rPr>
        <w:t>(далее – П</w:t>
      </w:r>
      <w:r w:rsidR="000C54A7">
        <w:rPr>
          <w:bCs/>
          <w:sz w:val="24"/>
          <w:szCs w:val="24"/>
        </w:rPr>
        <w:t>о</w:t>
      </w:r>
      <w:r w:rsidR="00D43D97">
        <w:rPr>
          <w:bCs/>
          <w:sz w:val="24"/>
          <w:szCs w:val="24"/>
        </w:rPr>
        <w:t xml:space="preserve">ложение) </w:t>
      </w:r>
      <w:r w:rsidR="000F3646" w:rsidRPr="00060DE2">
        <w:rPr>
          <w:bCs/>
          <w:sz w:val="24"/>
          <w:szCs w:val="24"/>
        </w:rPr>
        <w:t>в соответствии  с законодательством в сфере благоустройства территории</w:t>
      </w:r>
      <w:r w:rsidR="00E75326">
        <w:rPr>
          <w:bCs/>
          <w:sz w:val="24"/>
          <w:szCs w:val="24"/>
        </w:rPr>
        <w:t xml:space="preserve"> </w:t>
      </w:r>
      <w:r w:rsidR="00D43D97">
        <w:rPr>
          <w:bCs/>
          <w:sz w:val="24"/>
          <w:szCs w:val="24"/>
        </w:rPr>
        <w:t xml:space="preserve">изложить </w:t>
      </w:r>
      <w:r w:rsidR="00E75326">
        <w:rPr>
          <w:bCs/>
          <w:sz w:val="24"/>
          <w:szCs w:val="24"/>
        </w:rPr>
        <w:t>в следующей редакции: «</w:t>
      </w:r>
      <w:r w:rsidR="00222CC1">
        <w:rPr>
          <w:bCs/>
          <w:sz w:val="24"/>
          <w:szCs w:val="24"/>
        </w:rPr>
        <w:t>обеспечение проектирования благоустройства при размещении элементов благоустройства, указанных в подпунктах 3.1.3 – 3.</w:t>
      </w:r>
      <w:r w:rsidR="000C54A7">
        <w:rPr>
          <w:bCs/>
          <w:sz w:val="24"/>
          <w:szCs w:val="24"/>
        </w:rPr>
        <w:t>1.7</w:t>
      </w:r>
      <w:r w:rsidR="00222CC1">
        <w:rPr>
          <w:bCs/>
          <w:sz w:val="24"/>
          <w:szCs w:val="24"/>
        </w:rPr>
        <w:t xml:space="preserve"> настоящего пункта»</w:t>
      </w:r>
      <w:r w:rsidR="003F55DF">
        <w:rPr>
          <w:bCs/>
          <w:sz w:val="24"/>
          <w:szCs w:val="24"/>
        </w:rPr>
        <w:t>.</w:t>
      </w:r>
    </w:p>
    <w:p w:rsidR="00222CC1" w:rsidRPr="008A5FC4" w:rsidRDefault="006724C1" w:rsidP="006724C1">
      <w:pPr>
        <w:pStyle w:val="a6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222CC1" w:rsidRPr="008A5FC4">
        <w:rPr>
          <w:rFonts w:eastAsiaTheme="minorHAnsi"/>
          <w:sz w:val="24"/>
          <w:szCs w:val="24"/>
          <w:lang w:eastAsia="en-US"/>
        </w:rPr>
        <w:t xml:space="preserve">Подпункт 3.1.5 пункта 3.1 </w:t>
      </w:r>
      <w:r w:rsidR="00D43D97">
        <w:rPr>
          <w:rFonts w:eastAsiaTheme="minorHAnsi"/>
          <w:sz w:val="24"/>
          <w:szCs w:val="24"/>
          <w:lang w:eastAsia="en-US"/>
        </w:rPr>
        <w:t xml:space="preserve"> раздела 3 </w:t>
      </w:r>
      <w:r w:rsidR="00222CC1" w:rsidRPr="008A5FC4">
        <w:rPr>
          <w:rFonts w:eastAsiaTheme="minorHAnsi"/>
          <w:sz w:val="24"/>
          <w:szCs w:val="24"/>
          <w:lang w:eastAsia="en-US"/>
        </w:rPr>
        <w:t>Положения изложить в следующей редакции: «3.1.5.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</w:t>
      </w:r>
      <w:proofErr w:type="gramEnd"/>
      <w:r w:rsidR="00222CC1" w:rsidRPr="008A5FC4">
        <w:rPr>
          <w:rFonts w:eastAsiaTheme="minorHAnsi"/>
          <w:sz w:val="24"/>
          <w:szCs w:val="24"/>
          <w:lang w:eastAsia="en-US"/>
        </w:rPr>
        <w:t xml:space="preserve">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</w:r>
      <w:proofErr w:type="gramStart"/>
      <w:r w:rsidR="00222CC1" w:rsidRPr="008A5FC4">
        <w:rPr>
          <w:rFonts w:eastAsiaTheme="minorHAnsi"/>
          <w:sz w:val="24"/>
          <w:szCs w:val="24"/>
          <w:lang w:eastAsia="en-US"/>
        </w:rPr>
        <w:t>;</w:t>
      </w:r>
      <w:r w:rsidR="008A5FC4" w:rsidRPr="008A5FC4">
        <w:rPr>
          <w:rFonts w:eastAsiaTheme="minorHAnsi"/>
          <w:sz w:val="24"/>
          <w:szCs w:val="24"/>
          <w:lang w:eastAsia="en-US"/>
        </w:rPr>
        <w:t>»</w:t>
      </w:r>
      <w:proofErr w:type="gramEnd"/>
      <w:r w:rsidR="003F55DF">
        <w:rPr>
          <w:rFonts w:eastAsiaTheme="minorHAnsi"/>
          <w:sz w:val="24"/>
          <w:szCs w:val="24"/>
          <w:lang w:eastAsia="en-US"/>
        </w:rPr>
        <w:t>.</w:t>
      </w:r>
    </w:p>
    <w:p w:rsidR="00222CC1" w:rsidRDefault="008A5FC4" w:rsidP="006724C1">
      <w:pPr>
        <w:pStyle w:val="a6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Пункт 3.1 </w:t>
      </w:r>
      <w:r w:rsidR="00D43D97">
        <w:rPr>
          <w:rFonts w:eastAsiaTheme="minorHAnsi"/>
          <w:sz w:val="24"/>
          <w:szCs w:val="24"/>
          <w:lang w:eastAsia="en-US"/>
        </w:rPr>
        <w:t xml:space="preserve">раздела 3 </w:t>
      </w:r>
      <w:r>
        <w:rPr>
          <w:rFonts w:eastAsiaTheme="minorHAnsi"/>
          <w:sz w:val="24"/>
          <w:szCs w:val="24"/>
          <w:lang w:eastAsia="en-US"/>
        </w:rPr>
        <w:t>Положения дополнить пунктом 3.1.7 следующего содержания: «</w:t>
      </w:r>
      <w:r w:rsidR="00222CC1" w:rsidRPr="008A5FC4">
        <w:rPr>
          <w:rFonts w:eastAsiaTheme="minorHAnsi"/>
          <w:sz w:val="24"/>
          <w:szCs w:val="24"/>
          <w:lang w:eastAsia="en-US"/>
        </w:rPr>
        <w:t xml:space="preserve"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</w:t>
      </w:r>
      <w:r w:rsidR="00D43D97">
        <w:rPr>
          <w:rFonts w:eastAsiaTheme="minorHAnsi"/>
          <w:sz w:val="24"/>
          <w:szCs w:val="24"/>
          <w:lang w:eastAsia="en-US"/>
        </w:rPr>
        <w:t xml:space="preserve"> </w:t>
      </w:r>
      <w:r w:rsidR="00222CC1" w:rsidRPr="008A5FC4">
        <w:rPr>
          <w:rFonts w:eastAsiaTheme="minorHAnsi"/>
          <w:sz w:val="24"/>
          <w:szCs w:val="24"/>
          <w:lang w:eastAsia="en-US"/>
        </w:rPr>
        <w:t>в соответствии с адресной инвестиционной п</w:t>
      </w:r>
      <w:r w:rsidR="00D43D97">
        <w:rPr>
          <w:rFonts w:eastAsiaTheme="minorHAnsi"/>
          <w:sz w:val="24"/>
          <w:szCs w:val="24"/>
          <w:lang w:eastAsia="en-US"/>
        </w:rPr>
        <w:t>рограммой, утверждаемой законом</w:t>
      </w:r>
      <w:r w:rsidR="000E5607">
        <w:rPr>
          <w:rFonts w:eastAsiaTheme="minorHAnsi"/>
          <w:sz w:val="24"/>
          <w:szCs w:val="24"/>
          <w:lang w:eastAsia="en-US"/>
        </w:rPr>
        <w:t xml:space="preserve"> </w:t>
      </w:r>
      <w:r w:rsidR="00222CC1" w:rsidRPr="008A5FC4">
        <w:rPr>
          <w:rFonts w:eastAsiaTheme="minorHAnsi"/>
          <w:sz w:val="24"/>
          <w:szCs w:val="24"/>
          <w:lang w:eastAsia="en-US"/>
        </w:rPr>
        <w:t>Санкт-Петербурга о бюджете Санкт-Петербурга на очередной финансовый год и на плановый период);</w:t>
      </w:r>
      <w:r w:rsidR="003F55DF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1F7149" w:rsidRPr="001F7149" w:rsidRDefault="001A5F2F" w:rsidP="006724C1">
      <w:pPr>
        <w:pStyle w:val="a6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Пункт 3</w:t>
      </w:r>
      <w:r w:rsidR="001F7149" w:rsidRPr="001F7149">
        <w:rPr>
          <w:rFonts w:eastAsiaTheme="minorHAnsi"/>
          <w:sz w:val="24"/>
          <w:szCs w:val="24"/>
          <w:lang w:eastAsia="en-US"/>
        </w:rPr>
        <w:t xml:space="preserve"> </w:t>
      </w:r>
      <w:r w:rsidR="00D43D97">
        <w:rPr>
          <w:rFonts w:eastAsiaTheme="minorHAnsi"/>
          <w:sz w:val="24"/>
          <w:szCs w:val="24"/>
          <w:lang w:eastAsia="en-US"/>
        </w:rPr>
        <w:t xml:space="preserve">раздела 3 </w:t>
      </w:r>
      <w:r w:rsidR="001F7149" w:rsidRPr="001F7149">
        <w:rPr>
          <w:rFonts w:eastAsiaTheme="minorHAnsi"/>
          <w:sz w:val="24"/>
          <w:szCs w:val="24"/>
          <w:lang w:eastAsia="en-US"/>
        </w:rPr>
        <w:t>Положения дополнить пунктом 3.2.1 -1 следующего содержания: «архитектурно-строительное проектирование и строительство объектов наружного освещения детских и спортивных площадок н</w:t>
      </w:r>
      <w:r w:rsidR="006724C1">
        <w:rPr>
          <w:rFonts w:eastAsiaTheme="minorHAnsi"/>
          <w:sz w:val="24"/>
          <w:szCs w:val="24"/>
          <w:lang w:eastAsia="en-US"/>
        </w:rPr>
        <w:t>а внутриквартальных территориях</w:t>
      </w:r>
      <w:r w:rsidR="00D43D97">
        <w:rPr>
          <w:rFonts w:eastAsiaTheme="minorHAnsi"/>
          <w:sz w:val="24"/>
          <w:szCs w:val="24"/>
          <w:lang w:eastAsia="en-US"/>
        </w:rPr>
        <w:t xml:space="preserve"> (за исключением детских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F7149" w:rsidRPr="001F7149">
        <w:rPr>
          <w:rFonts w:eastAsiaTheme="minorHAnsi"/>
          <w:sz w:val="24"/>
          <w:szCs w:val="24"/>
          <w:lang w:eastAsia="en-US"/>
        </w:rPr>
        <w:t>и спортивных площадок, архитектурно-строительное проектирование и строительство объектов наружного о</w:t>
      </w:r>
      <w:r w:rsidR="006724C1">
        <w:rPr>
          <w:rFonts w:eastAsiaTheme="minorHAnsi"/>
          <w:sz w:val="24"/>
          <w:szCs w:val="24"/>
          <w:lang w:eastAsia="en-US"/>
        </w:rPr>
        <w:t>свещения которых осуществляются</w:t>
      </w:r>
      <w:r w:rsidR="00D43D97">
        <w:rPr>
          <w:rFonts w:eastAsiaTheme="minorHAnsi"/>
          <w:sz w:val="24"/>
          <w:szCs w:val="24"/>
          <w:lang w:eastAsia="en-US"/>
        </w:rPr>
        <w:t xml:space="preserve"> </w:t>
      </w:r>
      <w:r w:rsidR="001F7149" w:rsidRPr="001F7149">
        <w:rPr>
          <w:rFonts w:eastAsiaTheme="minorHAnsi"/>
          <w:sz w:val="24"/>
          <w:szCs w:val="24"/>
          <w:lang w:eastAsia="en-US"/>
        </w:rPr>
        <w:t>в соответствии с адресной инвестиционной п</w:t>
      </w:r>
      <w:r w:rsidR="006724C1">
        <w:rPr>
          <w:rFonts w:eastAsiaTheme="minorHAnsi"/>
          <w:sz w:val="24"/>
          <w:szCs w:val="24"/>
          <w:lang w:eastAsia="en-US"/>
        </w:rPr>
        <w:t>рограммой, утверждаемой законом</w:t>
      </w:r>
      <w:r w:rsidR="00D43D97">
        <w:rPr>
          <w:rFonts w:eastAsiaTheme="minorHAnsi"/>
          <w:sz w:val="24"/>
          <w:szCs w:val="24"/>
          <w:lang w:eastAsia="en-US"/>
        </w:rPr>
        <w:t xml:space="preserve"> Санкт-Петербурга о бюджете </w:t>
      </w:r>
      <w:r w:rsidR="001F7149" w:rsidRPr="001F7149">
        <w:rPr>
          <w:rFonts w:eastAsiaTheme="minorHAnsi"/>
          <w:sz w:val="24"/>
          <w:szCs w:val="24"/>
          <w:lang w:eastAsia="en-US"/>
        </w:rPr>
        <w:t>Санкт-Петербу</w:t>
      </w:r>
      <w:r w:rsidR="006724C1">
        <w:rPr>
          <w:rFonts w:eastAsiaTheme="minorHAnsi"/>
          <w:sz w:val="24"/>
          <w:szCs w:val="24"/>
          <w:lang w:eastAsia="en-US"/>
        </w:rPr>
        <w:t>рга на очередной финансовый год</w:t>
      </w:r>
      <w:r w:rsidR="00D43D97">
        <w:rPr>
          <w:rFonts w:eastAsiaTheme="minorHAnsi"/>
          <w:sz w:val="24"/>
          <w:szCs w:val="24"/>
          <w:lang w:eastAsia="en-US"/>
        </w:rPr>
        <w:t xml:space="preserve"> </w:t>
      </w:r>
      <w:r w:rsidR="003F55DF">
        <w:rPr>
          <w:rFonts w:eastAsiaTheme="minorHAnsi"/>
          <w:sz w:val="24"/>
          <w:szCs w:val="24"/>
          <w:lang w:eastAsia="en-US"/>
        </w:rPr>
        <w:t>и на плановый период).</w:t>
      </w:r>
      <w:proofErr w:type="gramEnd"/>
    </w:p>
    <w:p w:rsidR="001A5F2F" w:rsidRPr="001023FE" w:rsidRDefault="001F7149" w:rsidP="006724C1">
      <w:pPr>
        <w:pStyle w:val="a6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rFonts w:eastAsiaTheme="minorHAnsi"/>
          <w:sz w:val="24"/>
          <w:szCs w:val="24"/>
          <w:lang w:eastAsia="en-US"/>
        </w:rPr>
      </w:pPr>
      <w:r w:rsidRPr="001A5F2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1A5F2F" w:rsidRPr="001A5F2F">
        <w:rPr>
          <w:rFonts w:eastAsiaTheme="minorHAnsi"/>
          <w:sz w:val="24"/>
          <w:szCs w:val="24"/>
          <w:lang w:eastAsia="en-US"/>
        </w:rPr>
        <w:t xml:space="preserve">Подпункт 3.2.3 пункта 3.2 </w:t>
      </w:r>
      <w:r w:rsidR="00D43D97">
        <w:rPr>
          <w:rFonts w:eastAsiaTheme="minorHAnsi"/>
          <w:sz w:val="24"/>
          <w:szCs w:val="24"/>
          <w:lang w:eastAsia="en-US"/>
        </w:rPr>
        <w:t xml:space="preserve">раздела 3 </w:t>
      </w:r>
      <w:r w:rsidR="001A5F2F" w:rsidRPr="001A5F2F">
        <w:rPr>
          <w:rFonts w:eastAsiaTheme="minorHAnsi"/>
          <w:sz w:val="24"/>
          <w:szCs w:val="24"/>
          <w:lang w:eastAsia="en-US"/>
        </w:rPr>
        <w:t xml:space="preserve">Положения изложить в </w:t>
      </w:r>
      <w:r w:rsidR="00D43D97">
        <w:rPr>
          <w:rFonts w:eastAsiaTheme="minorHAnsi"/>
          <w:sz w:val="24"/>
          <w:szCs w:val="24"/>
          <w:lang w:eastAsia="en-US"/>
        </w:rPr>
        <w:t>следующей редакции: «содействие</w:t>
      </w:r>
      <w:r w:rsidR="001A5F2F">
        <w:rPr>
          <w:rFonts w:eastAsiaTheme="minorHAnsi"/>
          <w:sz w:val="24"/>
          <w:szCs w:val="24"/>
          <w:lang w:eastAsia="en-US"/>
        </w:rPr>
        <w:t xml:space="preserve"> </w:t>
      </w:r>
      <w:r w:rsidR="001A5F2F" w:rsidRPr="001A5F2F">
        <w:rPr>
          <w:rFonts w:eastAsiaTheme="minorHAnsi"/>
          <w:sz w:val="24"/>
          <w:szCs w:val="24"/>
          <w:lang w:eastAsia="en-US"/>
        </w:rPr>
        <w:t>в осуществлении контроля за соблюдением законодательства в сфере благоустройства, включая согласование закрытия ордеров на п</w:t>
      </w:r>
      <w:r w:rsidR="00D43D97">
        <w:rPr>
          <w:rFonts w:eastAsiaTheme="minorHAnsi"/>
          <w:sz w:val="24"/>
          <w:szCs w:val="24"/>
          <w:lang w:eastAsia="en-US"/>
        </w:rPr>
        <w:t xml:space="preserve">роизводство земляных, ремонтных </w:t>
      </w:r>
      <w:r w:rsidR="001A5F2F" w:rsidRPr="001A5F2F">
        <w:rPr>
          <w:rFonts w:eastAsiaTheme="minorHAnsi"/>
          <w:sz w:val="24"/>
          <w:szCs w:val="24"/>
          <w:lang w:eastAsia="en-US"/>
        </w:rPr>
        <w:t>и отдельных работ, связанных с благоустройством внутриквартальных терри</w:t>
      </w:r>
      <w:r w:rsidR="00D43D97">
        <w:rPr>
          <w:rFonts w:eastAsiaTheme="minorHAnsi"/>
          <w:sz w:val="24"/>
          <w:szCs w:val="24"/>
          <w:lang w:eastAsia="en-US"/>
        </w:rPr>
        <w:t>торий,</w:t>
      </w:r>
      <w:r w:rsidR="001A5F2F">
        <w:rPr>
          <w:rFonts w:eastAsiaTheme="minorHAnsi"/>
          <w:sz w:val="24"/>
          <w:szCs w:val="24"/>
          <w:lang w:eastAsia="en-US"/>
        </w:rPr>
        <w:t xml:space="preserve"> </w:t>
      </w:r>
      <w:r w:rsidR="001A5F2F" w:rsidRPr="001A5F2F">
        <w:rPr>
          <w:rFonts w:eastAsiaTheme="minorHAnsi"/>
          <w:sz w:val="24"/>
          <w:szCs w:val="24"/>
          <w:lang w:eastAsia="en-US"/>
        </w:rPr>
        <w:t>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</w:t>
      </w:r>
      <w:proofErr w:type="gramEnd"/>
      <w:r w:rsidR="001A5F2F" w:rsidRPr="001A5F2F">
        <w:rPr>
          <w:rFonts w:eastAsiaTheme="minorHAnsi"/>
          <w:sz w:val="24"/>
          <w:szCs w:val="24"/>
          <w:lang w:eastAsia="en-US"/>
        </w:rPr>
        <w:t xml:space="preserve"> территории муниципального образования</w:t>
      </w:r>
      <w:proofErr w:type="gramStart"/>
      <w:r w:rsidR="001A5F2F" w:rsidRPr="001A5F2F">
        <w:rPr>
          <w:rFonts w:eastAsiaTheme="minorHAnsi"/>
          <w:sz w:val="24"/>
          <w:szCs w:val="24"/>
          <w:lang w:eastAsia="en-US"/>
        </w:rPr>
        <w:t>;»</w:t>
      </w:r>
      <w:proofErr w:type="gramEnd"/>
      <w:r w:rsidR="003F55DF">
        <w:rPr>
          <w:rFonts w:eastAsiaTheme="minorHAnsi"/>
          <w:sz w:val="24"/>
          <w:szCs w:val="24"/>
          <w:lang w:eastAsia="en-US"/>
        </w:rPr>
        <w:t>.</w:t>
      </w:r>
    </w:p>
    <w:p w:rsidR="00222CC1" w:rsidRDefault="001A5F2F" w:rsidP="006724C1">
      <w:pPr>
        <w:pStyle w:val="a6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Подпункт 3.2.4 пункта 3</w:t>
      </w:r>
      <w:r w:rsidR="007524EC">
        <w:rPr>
          <w:rFonts w:eastAsiaTheme="minorHAnsi"/>
          <w:sz w:val="24"/>
          <w:szCs w:val="24"/>
          <w:lang w:eastAsia="en-US"/>
        </w:rPr>
        <w:t>.2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43D97">
        <w:rPr>
          <w:rFonts w:eastAsiaTheme="minorHAnsi"/>
          <w:sz w:val="24"/>
          <w:szCs w:val="24"/>
          <w:lang w:eastAsia="en-US"/>
        </w:rPr>
        <w:t xml:space="preserve">раздела 3 </w:t>
      </w:r>
      <w:r w:rsidR="003F55DF">
        <w:rPr>
          <w:rFonts w:eastAsiaTheme="minorHAnsi"/>
          <w:sz w:val="24"/>
          <w:szCs w:val="24"/>
          <w:lang w:eastAsia="en-US"/>
        </w:rPr>
        <w:t>Положения исключить.</w:t>
      </w:r>
    </w:p>
    <w:p w:rsidR="00623858" w:rsidRDefault="006724C1" w:rsidP="006724C1">
      <w:pPr>
        <w:pStyle w:val="a6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Подпункт 4.4.1 </w:t>
      </w:r>
      <w:r w:rsidR="007524EC">
        <w:rPr>
          <w:rFonts w:eastAsiaTheme="minorHAnsi"/>
          <w:sz w:val="24"/>
          <w:szCs w:val="24"/>
          <w:lang w:eastAsia="en-US"/>
        </w:rPr>
        <w:t>пункта 4.4 раздела 4 изложить в следующей редакции: «обобщение и анализ обращений гражд</w:t>
      </w:r>
      <w:r w:rsidR="003F55DF">
        <w:rPr>
          <w:rFonts w:eastAsiaTheme="minorHAnsi"/>
          <w:sz w:val="24"/>
          <w:szCs w:val="24"/>
          <w:lang w:eastAsia="en-US"/>
        </w:rPr>
        <w:t>ан по вопросам благоустройства».</w:t>
      </w:r>
    </w:p>
    <w:p w:rsidR="007524EC" w:rsidRPr="001A5F2F" w:rsidRDefault="007524EC" w:rsidP="006724C1">
      <w:pPr>
        <w:pStyle w:val="a6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Подпункт 4.4.2 пункта 4.4 раздела 4 изложить в следующей редакции: «анализ объемов планируемых работ на основании произведенных обследований, замеров, исходя из потребности. В случае проведения работ по комплексному благоустройству объемы планируемых работ формируются на основании выполненной специализированной орга</w:t>
      </w:r>
      <w:r w:rsidR="003F55DF">
        <w:rPr>
          <w:rFonts w:eastAsiaTheme="minorHAnsi"/>
          <w:sz w:val="24"/>
          <w:szCs w:val="24"/>
          <w:lang w:eastAsia="en-US"/>
        </w:rPr>
        <w:t>низацией проектной документации.</w:t>
      </w:r>
    </w:p>
    <w:p w:rsidR="00D64C1D" w:rsidRDefault="00D64C1D" w:rsidP="006724C1">
      <w:pPr>
        <w:numPr>
          <w:ilvl w:val="0"/>
          <w:numId w:val="3"/>
        </w:numPr>
        <w:autoSpaceDN w:val="0"/>
        <w:spacing w:before="120"/>
        <w:ind w:left="0" w:firstLine="357"/>
        <w:jc w:val="both"/>
        <w:rPr>
          <w:bCs/>
          <w:sz w:val="24"/>
          <w:szCs w:val="24"/>
        </w:rPr>
      </w:pPr>
      <w:r w:rsidRPr="002B623A">
        <w:rPr>
          <w:bCs/>
          <w:sz w:val="24"/>
          <w:szCs w:val="24"/>
        </w:rPr>
        <w:t>Настоящее</w:t>
      </w:r>
      <w:r>
        <w:rPr>
          <w:bCs/>
          <w:sz w:val="24"/>
          <w:szCs w:val="24"/>
        </w:rPr>
        <w:t xml:space="preserve"> постановление вступает в силу с момента опубликования.</w:t>
      </w:r>
    </w:p>
    <w:p w:rsidR="00DD5E51" w:rsidRDefault="001A5F2F" w:rsidP="006724C1">
      <w:pPr>
        <w:numPr>
          <w:ilvl w:val="0"/>
          <w:numId w:val="3"/>
        </w:numPr>
        <w:autoSpaceDN w:val="0"/>
        <w:spacing w:before="120"/>
        <w:ind w:left="0" w:firstLine="35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Ко</w:t>
      </w:r>
      <w:r w:rsidR="00560DFF">
        <w:rPr>
          <w:bCs/>
          <w:sz w:val="24"/>
          <w:szCs w:val="24"/>
        </w:rPr>
        <w:t>нтроль за</w:t>
      </w:r>
      <w:proofErr w:type="gramEnd"/>
      <w:r w:rsidR="00560DFF">
        <w:rPr>
          <w:bCs/>
          <w:sz w:val="24"/>
          <w:szCs w:val="24"/>
        </w:rPr>
        <w:t xml:space="preserve"> исполнением настоящего</w:t>
      </w:r>
      <w:r>
        <w:rPr>
          <w:bCs/>
          <w:sz w:val="24"/>
          <w:szCs w:val="24"/>
        </w:rPr>
        <w:t xml:space="preserve"> постановления оставляю за собой.</w:t>
      </w:r>
    </w:p>
    <w:p w:rsidR="00DD5E51" w:rsidRPr="00BB511E" w:rsidRDefault="00DD5E51" w:rsidP="00DD5E51">
      <w:pPr>
        <w:suppressAutoHyphens/>
        <w:spacing w:before="120" w:after="120"/>
        <w:ind w:firstLine="709"/>
        <w:jc w:val="both"/>
        <w:rPr>
          <w:bCs/>
          <w:sz w:val="24"/>
          <w:szCs w:val="24"/>
        </w:rPr>
      </w:pPr>
    </w:p>
    <w:p w:rsidR="00DD5E51" w:rsidRPr="00665330" w:rsidRDefault="00DD5E51" w:rsidP="00DD5E51">
      <w:pPr>
        <w:jc w:val="both"/>
        <w:rPr>
          <w:i/>
          <w:sz w:val="24"/>
        </w:rPr>
      </w:pPr>
    </w:p>
    <w:p w:rsidR="00DD5E51" w:rsidRPr="00A929D9" w:rsidRDefault="00DD5E51" w:rsidP="00DD5E51">
      <w:pPr>
        <w:pStyle w:val="11"/>
        <w:suppressAutoHyphens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647961">
        <w:rPr>
          <w:rFonts w:ascii="Times New Roman" w:hAnsi="Times New Roman"/>
          <w:sz w:val="24"/>
          <w:szCs w:val="24"/>
        </w:rPr>
        <w:t>а</w:t>
      </w:r>
      <w:r w:rsidRPr="00A929D9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="00647961">
        <w:rPr>
          <w:rFonts w:ascii="Times New Roman" w:hAnsi="Times New Roman"/>
          <w:sz w:val="24"/>
          <w:szCs w:val="24"/>
        </w:rPr>
        <w:tab/>
      </w:r>
      <w:r w:rsidR="003F55DF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Е.Н.Ковб</w:t>
      </w:r>
      <w:r w:rsidRPr="00A929D9">
        <w:rPr>
          <w:rFonts w:ascii="Times New Roman" w:hAnsi="Times New Roman"/>
          <w:sz w:val="24"/>
          <w:szCs w:val="24"/>
        </w:rPr>
        <w:t>а</w:t>
      </w:r>
      <w:proofErr w:type="spellEnd"/>
      <w:r w:rsidRPr="00A929D9">
        <w:rPr>
          <w:rFonts w:ascii="Times New Roman" w:hAnsi="Times New Roman"/>
          <w:sz w:val="24"/>
          <w:szCs w:val="24"/>
        </w:rPr>
        <w:tab/>
      </w:r>
    </w:p>
    <w:p w:rsidR="00DD5E51" w:rsidRDefault="00DD5E51" w:rsidP="00DD5E51">
      <w:pPr>
        <w:jc w:val="both"/>
        <w:rPr>
          <w:i/>
          <w:szCs w:val="28"/>
        </w:rPr>
      </w:pPr>
    </w:p>
    <w:p w:rsidR="00DD5E51" w:rsidRDefault="00DD5E51" w:rsidP="00DD5E51">
      <w:pPr>
        <w:jc w:val="both"/>
        <w:rPr>
          <w:i/>
          <w:szCs w:val="28"/>
        </w:rPr>
      </w:pPr>
    </w:p>
    <w:p w:rsidR="00DD5E51" w:rsidRDefault="00DD5E51" w:rsidP="00DD5E51">
      <w:pPr>
        <w:jc w:val="both"/>
        <w:rPr>
          <w:szCs w:val="28"/>
        </w:rPr>
      </w:pPr>
    </w:p>
    <w:p w:rsidR="00DD5E51" w:rsidRDefault="00DD5E51" w:rsidP="00DD5E51">
      <w:pPr>
        <w:jc w:val="both"/>
        <w:rPr>
          <w:szCs w:val="28"/>
        </w:rPr>
      </w:pPr>
    </w:p>
    <w:p w:rsidR="00DD5E51" w:rsidRPr="00665330" w:rsidRDefault="00DD5E51" w:rsidP="00DD5E51">
      <w:pPr>
        <w:jc w:val="both"/>
        <w:rPr>
          <w:szCs w:val="28"/>
        </w:rPr>
      </w:pPr>
    </w:p>
    <w:p w:rsidR="00DD5E51" w:rsidRDefault="00DD5E51" w:rsidP="00DD5E51">
      <w:pPr>
        <w:jc w:val="both"/>
        <w:rPr>
          <w:color w:val="FF0000"/>
          <w:szCs w:val="28"/>
        </w:rPr>
      </w:pPr>
    </w:p>
    <w:p w:rsidR="00BC77DD" w:rsidRPr="005B4A67" w:rsidRDefault="00BC77DD" w:rsidP="00F94215">
      <w:pPr>
        <w:spacing w:before="120"/>
        <w:ind w:firstLine="709"/>
        <w:jc w:val="both"/>
        <w:rPr>
          <w:sz w:val="24"/>
          <w:szCs w:val="24"/>
        </w:rPr>
      </w:pPr>
    </w:p>
    <w:sectPr w:rsidR="00BC77DD" w:rsidRPr="005B4A67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C4D"/>
    <w:multiLevelType w:val="multilevel"/>
    <w:tmpl w:val="213EB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7A13597"/>
    <w:multiLevelType w:val="hybridMultilevel"/>
    <w:tmpl w:val="589A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54FD"/>
    <w:multiLevelType w:val="hybridMultilevel"/>
    <w:tmpl w:val="7B40D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C7313EF"/>
    <w:multiLevelType w:val="hybridMultilevel"/>
    <w:tmpl w:val="DC6224CA"/>
    <w:lvl w:ilvl="0" w:tplc="A0684D7C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2"/>
        </w:tabs>
        <w:ind w:left="1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2"/>
        </w:tabs>
        <w:ind w:left="3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2"/>
        </w:tabs>
        <w:ind w:left="4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2"/>
        </w:tabs>
        <w:ind w:left="5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2"/>
        </w:tabs>
        <w:ind w:left="6272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25277"/>
    <w:rsid w:val="000579C0"/>
    <w:rsid w:val="00060DE2"/>
    <w:rsid w:val="00066255"/>
    <w:rsid w:val="000B7053"/>
    <w:rsid w:val="000C54A7"/>
    <w:rsid w:val="000E5607"/>
    <w:rsid w:val="000F3646"/>
    <w:rsid w:val="001023FE"/>
    <w:rsid w:val="001054B7"/>
    <w:rsid w:val="00152EB3"/>
    <w:rsid w:val="001A5F2F"/>
    <w:rsid w:val="001F7149"/>
    <w:rsid w:val="00222CC1"/>
    <w:rsid w:val="00242FF4"/>
    <w:rsid w:val="002D1205"/>
    <w:rsid w:val="003F55DF"/>
    <w:rsid w:val="004367EB"/>
    <w:rsid w:val="004C37C8"/>
    <w:rsid w:val="004E3F2E"/>
    <w:rsid w:val="004F20EF"/>
    <w:rsid w:val="00560DFF"/>
    <w:rsid w:val="005B4A67"/>
    <w:rsid w:val="005F7142"/>
    <w:rsid w:val="00623858"/>
    <w:rsid w:val="00647961"/>
    <w:rsid w:val="006724C1"/>
    <w:rsid w:val="00675595"/>
    <w:rsid w:val="00683651"/>
    <w:rsid w:val="00713C7A"/>
    <w:rsid w:val="007524EC"/>
    <w:rsid w:val="007F0CDB"/>
    <w:rsid w:val="00827A8E"/>
    <w:rsid w:val="00880842"/>
    <w:rsid w:val="008A5FC4"/>
    <w:rsid w:val="008F732A"/>
    <w:rsid w:val="00914EC4"/>
    <w:rsid w:val="00922B85"/>
    <w:rsid w:val="0094372E"/>
    <w:rsid w:val="00951B73"/>
    <w:rsid w:val="009C4CFC"/>
    <w:rsid w:val="00A862E8"/>
    <w:rsid w:val="00AF1C2A"/>
    <w:rsid w:val="00B0554E"/>
    <w:rsid w:val="00B5413B"/>
    <w:rsid w:val="00BA4441"/>
    <w:rsid w:val="00BC77DD"/>
    <w:rsid w:val="00C01AA9"/>
    <w:rsid w:val="00C9395A"/>
    <w:rsid w:val="00CA1E9B"/>
    <w:rsid w:val="00CF2C01"/>
    <w:rsid w:val="00D43D97"/>
    <w:rsid w:val="00D64C1D"/>
    <w:rsid w:val="00DA6F71"/>
    <w:rsid w:val="00DB1711"/>
    <w:rsid w:val="00DD5E51"/>
    <w:rsid w:val="00E75326"/>
    <w:rsid w:val="00F13363"/>
    <w:rsid w:val="00F61127"/>
    <w:rsid w:val="00F94215"/>
    <w:rsid w:val="00FC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1711"/>
    <w:pPr>
      <w:ind w:left="720"/>
      <w:contextualSpacing/>
    </w:pPr>
  </w:style>
  <w:style w:type="paragraph" w:customStyle="1" w:styleId="11">
    <w:name w:val="Обычный1"/>
    <w:rsid w:val="00DD5E51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kostrova</dc:creator>
  <cp:lastModifiedBy>liguzova</cp:lastModifiedBy>
  <cp:revision>22</cp:revision>
  <cp:lastPrinted>2019-03-05T10:03:00Z</cp:lastPrinted>
  <dcterms:created xsi:type="dcterms:W3CDTF">2019-03-04T14:14:00Z</dcterms:created>
  <dcterms:modified xsi:type="dcterms:W3CDTF">2021-10-07T08:14:00Z</dcterms:modified>
</cp:coreProperties>
</file>