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0465E9" w:rsidRDefault="00A21C1D" w:rsidP="000465E9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465E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0465E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5E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465E9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0465E9" w:rsidRPr="000465E9">
        <w:rPr>
          <w:rFonts w:ascii="Times New Roman" w:hAnsi="Times New Roman" w:cs="Times New Roman"/>
          <w:sz w:val="24"/>
          <w:szCs w:val="24"/>
        </w:rPr>
        <w:t>01-18/70</w:t>
      </w:r>
    </w:p>
    <w:p w:rsidR="00A21C1D" w:rsidRPr="000465E9" w:rsidRDefault="00A21C1D" w:rsidP="000465E9">
      <w:pPr>
        <w:jc w:val="center"/>
        <w:rPr>
          <w:b/>
          <w:sz w:val="24"/>
          <w:szCs w:val="24"/>
        </w:rPr>
      </w:pPr>
      <w:r w:rsidRPr="000465E9">
        <w:rPr>
          <w:b/>
          <w:sz w:val="24"/>
          <w:szCs w:val="24"/>
        </w:rPr>
        <w:t>«</w:t>
      </w:r>
      <w:r w:rsidR="000465E9" w:rsidRPr="000465E9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="000465E9" w:rsidRPr="000465E9">
        <w:rPr>
          <w:b/>
          <w:sz w:val="24"/>
          <w:szCs w:val="24"/>
        </w:rPr>
        <w:t>МО</w:t>
      </w:r>
      <w:proofErr w:type="spellEnd"/>
      <w:proofErr w:type="gramEnd"/>
      <w:r w:rsidR="000465E9" w:rsidRPr="000465E9">
        <w:rPr>
          <w:b/>
          <w:sz w:val="24"/>
          <w:szCs w:val="24"/>
        </w:rPr>
        <w:t xml:space="preserve"> </w:t>
      </w:r>
      <w:proofErr w:type="spellStart"/>
      <w:r w:rsidR="000465E9" w:rsidRPr="000465E9">
        <w:rPr>
          <w:b/>
          <w:sz w:val="24"/>
          <w:szCs w:val="24"/>
        </w:rPr>
        <w:t>Юнтолово</w:t>
      </w:r>
      <w:proofErr w:type="spellEnd"/>
      <w:r w:rsidR="000465E9" w:rsidRPr="000465E9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0465E9">
        <w:rPr>
          <w:b/>
          <w:sz w:val="24"/>
          <w:szCs w:val="24"/>
        </w:rPr>
        <w:t xml:space="preserve">     </w:t>
      </w:r>
      <w:r w:rsidR="000465E9" w:rsidRPr="000465E9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0465E9">
        <w:rPr>
          <w:b/>
          <w:sz w:val="24"/>
          <w:szCs w:val="24"/>
        </w:rPr>
        <w:t xml:space="preserve">                   </w:t>
      </w:r>
      <w:r w:rsidR="000465E9" w:rsidRPr="000465E9">
        <w:rPr>
          <w:b/>
          <w:sz w:val="24"/>
          <w:szCs w:val="24"/>
        </w:rPr>
        <w:t>и выплате денежных средств</w:t>
      </w:r>
      <w:r w:rsidR="000465E9">
        <w:rPr>
          <w:b/>
          <w:sz w:val="24"/>
          <w:szCs w:val="24"/>
        </w:rPr>
        <w:t xml:space="preserve"> </w:t>
      </w:r>
      <w:r w:rsidR="000465E9" w:rsidRPr="000465E9">
        <w:rPr>
          <w:b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0465E9">
        <w:rPr>
          <w:b/>
          <w:sz w:val="24"/>
          <w:szCs w:val="24"/>
        </w:rPr>
        <w:t xml:space="preserve">                  </w:t>
      </w:r>
      <w:r w:rsidR="000465E9" w:rsidRPr="000465E9">
        <w:rPr>
          <w:b/>
          <w:sz w:val="24"/>
          <w:szCs w:val="24"/>
        </w:rPr>
        <w:t xml:space="preserve">в приемные семьи, в  Санкт-Петербурге, государственной услуги   по выдаче предварительного разрешения органа опеки и попечительства на совершение сделок </w:t>
      </w:r>
      <w:r w:rsidR="00FB332E">
        <w:rPr>
          <w:b/>
          <w:sz w:val="24"/>
          <w:szCs w:val="24"/>
        </w:rPr>
        <w:t xml:space="preserve">                        </w:t>
      </w:r>
      <w:r w:rsidR="000465E9" w:rsidRPr="000465E9">
        <w:rPr>
          <w:b/>
          <w:sz w:val="24"/>
          <w:szCs w:val="24"/>
        </w:rPr>
        <w:t>с имуществом подопечных</w:t>
      </w:r>
      <w:r w:rsidRPr="000465E9"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FB332E">
        <w:rPr>
          <w:sz w:val="24"/>
          <w:szCs w:val="24"/>
        </w:rPr>
        <w:t xml:space="preserve">                           </w:t>
      </w:r>
      <w:r w:rsidRPr="00D36819">
        <w:rPr>
          <w:sz w:val="24"/>
          <w:szCs w:val="24"/>
        </w:rPr>
        <w:t xml:space="preserve">от </w:t>
      </w:r>
      <w:r w:rsidR="000465E9">
        <w:rPr>
          <w:sz w:val="24"/>
          <w:szCs w:val="24"/>
        </w:rPr>
        <w:t>08.09.2021 № 04-17-2021/70 и от 20.01.2022 № 04-17-2022/70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0465E9">
      <w:pPr>
        <w:ind w:firstLine="708"/>
        <w:jc w:val="both"/>
        <w:rPr>
          <w:sz w:val="24"/>
          <w:szCs w:val="24"/>
        </w:rPr>
      </w:pPr>
      <w:r w:rsidRPr="000465E9">
        <w:rPr>
          <w:sz w:val="24"/>
          <w:szCs w:val="24"/>
        </w:rPr>
        <w:t xml:space="preserve">Внести изменения в постановление МА МО </w:t>
      </w:r>
      <w:proofErr w:type="spellStart"/>
      <w:proofErr w:type="gramStart"/>
      <w:r w:rsidRPr="000465E9">
        <w:rPr>
          <w:sz w:val="24"/>
          <w:szCs w:val="24"/>
        </w:rPr>
        <w:t>МО</w:t>
      </w:r>
      <w:proofErr w:type="spellEnd"/>
      <w:proofErr w:type="gramEnd"/>
      <w:r w:rsidRPr="000465E9">
        <w:rPr>
          <w:sz w:val="24"/>
          <w:szCs w:val="24"/>
        </w:rPr>
        <w:t xml:space="preserve"> </w:t>
      </w:r>
      <w:proofErr w:type="spellStart"/>
      <w:r w:rsidRPr="000465E9">
        <w:rPr>
          <w:sz w:val="24"/>
          <w:szCs w:val="24"/>
        </w:rPr>
        <w:t>Юнто</w:t>
      </w:r>
      <w:r w:rsidR="000465E9" w:rsidRPr="000465E9">
        <w:rPr>
          <w:sz w:val="24"/>
          <w:szCs w:val="24"/>
        </w:rPr>
        <w:t>лово</w:t>
      </w:r>
      <w:proofErr w:type="spellEnd"/>
      <w:r w:rsidR="000465E9" w:rsidRPr="000465E9">
        <w:rPr>
          <w:sz w:val="24"/>
          <w:szCs w:val="24"/>
        </w:rPr>
        <w:t xml:space="preserve"> от 17.12.2012 г. № 01-18/70</w:t>
      </w:r>
      <w:r w:rsidRPr="000465E9">
        <w:rPr>
          <w:sz w:val="24"/>
          <w:szCs w:val="24"/>
        </w:rPr>
        <w:t xml:space="preserve"> </w:t>
      </w:r>
      <w:r w:rsidR="000465E9">
        <w:rPr>
          <w:sz w:val="24"/>
          <w:szCs w:val="24"/>
        </w:rPr>
        <w:t xml:space="preserve">                         </w:t>
      </w:r>
      <w:r w:rsidR="000465E9" w:rsidRPr="000465E9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0465E9" w:rsidRPr="000465E9">
        <w:rPr>
          <w:sz w:val="24"/>
          <w:szCs w:val="24"/>
        </w:rPr>
        <w:t>МО</w:t>
      </w:r>
      <w:proofErr w:type="spellEnd"/>
      <w:r w:rsidR="000465E9" w:rsidRPr="000465E9">
        <w:rPr>
          <w:sz w:val="24"/>
          <w:szCs w:val="24"/>
        </w:rPr>
        <w:t xml:space="preserve"> </w:t>
      </w:r>
      <w:proofErr w:type="spellStart"/>
      <w:r w:rsidR="000465E9" w:rsidRPr="000465E9">
        <w:rPr>
          <w:sz w:val="24"/>
          <w:szCs w:val="24"/>
        </w:rPr>
        <w:t>Юнтолово</w:t>
      </w:r>
      <w:proofErr w:type="spellEnd"/>
      <w:r w:rsidR="000465E9" w:rsidRPr="000465E9">
        <w:rPr>
          <w:sz w:val="24"/>
          <w:szCs w:val="24"/>
        </w:rPr>
        <w:t>, осуществляющей отдельные государственн</w:t>
      </w:r>
      <w:r w:rsidR="000465E9">
        <w:rPr>
          <w:sz w:val="24"/>
          <w:szCs w:val="24"/>
        </w:rPr>
        <w:t xml:space="preserve">ые полномочия Санкт-Петербурга </w:t>
      </w:r>
      <w:r w:rsidR="000465E9" w:rsidRPr="000465E9">
        <w:rPr>
          <w:sz w:val="24"/>
          <w:szCs w:val="24"/>
        </w:rPr>
        <w:t xml:space="preserve"> по организации</w:t>
      </w:r>
      <w:r w:rsidR="000465E9">
        <w:rPr>
          <w:sz w:val="24"/>
          <w:szCs w:val="24"/>
        </w:rPr>
        <w:t xml:space="preserve">                </w:t>
      </w:r>
      <w:r w:rsidR="000465E9" w:rsidRPr="000465E9">
        <w:rPr>
          <w:sz w:val="24"/>
          <w:szCs w:val="24"/>
        </w:rPr>
        <w:t xml:space="preserve"> и осуществлению деятельности по опеке и попечительству, назначению </w:t>
      </w:r>
      <w:r w:rsidR="000465E9">
        <w:rPr>
          <w:sz w:val="24"/>
          <w:szCs w:val="24"/>
        </w:rPr>
        <w:t xml:space="preserve"> </w:t>
      </w:r>
      <w:r w:rsidR="000465E9" w:rsidRPr="000465E9">
        <w:rPr>
          <w:sz w:val="24"/>
          <w:szCs w:val="24"/>
        </w:rPr>
        <w:t>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 по выдаче предварительного разрешения органа опеки и поп</w:t>
      </w:r>
      <w:r w:rsidR="000465E9">
        <w:rPr>
          <w:sz w:val="24"/>
          <w:szCs w:val="24"/>
        </w:rPr>
        <w:t xml:space="preserve">ечительства </w:t>
      </w:r>
      <w:r w:rsidR="000465E9" w:rsidRPr="000465E9">
        <w:rPr>
          <w:sz w:val="24"/>
          <w:szCs w:val="24"/>
        </w:rPr>
        <w:t>на совершение сделок с имуществом подопечных»</w:t>
      </w:r>
      <w:r w:rsidRPr="000465E9">
        <w:rPr>
          <w:sz w:val="24"/>
          <w:szCs w:val="24"/>
        </w:rPr>
        <w:t>:</w:t>
      </w:r>
    </w:p>
    <w:p w:rsidR="00312711" w:rsidRPr="00A074DB" w:rsidRDefault="00312711" w:rsidP="00E86ADC">
      <w:pPr>
        <w:ind w:firstLine="540"/>
        <w:jc w:val="both"/>
        <w:rPr>
          <w:sz w:val="24"/>
          <w:szCs w:val="24"/>
        </w:rPr>
      </w:pPr>
      <w:r w:rsidRPr="00632EE0">
        <w:rPr>
          <w:sz w:val="24"/>
          <w:szCs w:val="24"/>
        </w:rPr>
        <w:t xml:space="preserve">1.1. Подпункт 2.6.2 пункта 2.6 раздела </w:t>
      </w:r>
      <w:r w:rsidRPr="00632EE0">
        <w:rPr>
          <w:sz w:val="24"/>
          <w:szCs w:val="24"/>
          <w:lang w:val="en-US"/>
        </w:rPr>
        <w:t>II</w:t>
      </w:r>
      <w:r w:rsidRPr="00632EE0">
        <w:rPr>
          <w:sz w:val="24"/>
          <w:szCs w:val="24"/>
        </w:rPr>
        <w:t xml:space="preserve"> </w:t>
      </w:r>
      <w:r w:rsidRPr="00632EE0">
        <w:rPr>
          <w:bCs/>
          <w:sz w:val="24"/>
          <w:szCs w:val="24"/>
        </w:rPr>
        <w:t>Административного регламента</w:t>
      </w:r>
      <w:r w:rsidR="00632EE0" w:rsidRPr="00632EE0">
        <w:rPr>
          <w:bCs/>
          <w:sz w:val="24"/>
          <w:szCs w:val="24"/>
        </w:rPr>
        <w:t xml:space="preserve"> </w:t>
      </w:r>
      <w:r w:rsidR="00632EE0" w:rsidRPr="00632EE0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632EE0" w:rsidRPr="00632EE0">
        <w:rPr>
          <w:sz w:val="24"/>
          <w:szCs w:val="24"/>
        </w:rPr>
        <w:t>МО</w:t>
      </w:r>
      <w:proofErr w:type="spellEnd"/>
      <w:proofErr w:type="gramEnd"/>
      <w:r w:rsidR="00632EE0" w:rsidRPr="00632EE0">
        <w:rPr>
          <w:sz w:val="24"/>
          <w:szCs w:val="24"/>
        </w:rPr>
        <w:t xml:space="preserve"> </w:t>
      </w:r>
      <w:proofErr w:type="spellStart"/>
      <w:r w:rsidR="00632EE0" w:rsidRPr="00632EE0">
        <w:rPr>
          <w:sz w:val="24"/>
          <w:szCs w:val="24"/>
        </w:rPr>
        <w:t>Юнтолово</w:t>
      </w:r>
      <w:proofErr w:type="spellEnd"/>
      <w:r w:rsidR="00632EE0" w:rsidRPr="00632EE0">
        <w:rPr>
          <w:sz w:val="24"/>
          <w:szCs w:val="24"/>
        </w:rPr>
        <w:t xml:space="preserve">, осуществляющей отдельные государственные полномочия </w:t>
      </w:r>
      <w:r w:rsidR="00632EE0">
        <w:rPr>
          <w:sz w:val="24"/>
          <w:szCs w:val="24"/>
        </w:rPr>
        <w:t xml:space="preserve">                            </w:t>
      </w:r>
      <w:r w:rsidR="00632EE0" w:rsidRPr="00632EE0">
        <w:rPr>
          <w:sz w:val="24"/>
          <w:szCs w:val="24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E86ADC">
        <w:rPr>
          <w:sz w:val="24"/>
          <w:szCs w:val="24"/>
        </w:rPr>
        <w:t xml:space="preserve">                              </w:t>
      </w:r>
      <w:r w:rsidR="00632EE0" w:rsidRPr="00632EE0">
        <w:rPr>
          <w:sz w:val="24"/>
          <w:szCs w:val="24"/>
        </w:rPr>
        <w:t>в приемные семьи, в 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="00E86ADC">
        <w:rPr>
          <w:sz w:val="24"/>
          <w:szCs w:val="24"/>
        </w:rPr>
        <w:t xml:space="preserve"> (далее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="009A4AEE">
        <w:rPr>
          <w:sz w:val="24"/>
          <w:szCs w:val="24"/>
        </w:rPr>
        <w:t>, следующего содержания</w:t>
      </w:r>
      <w:r w:rsidRPr="009B428C">
        <w:rPr>
          <w:sz w:val="24"/>
          <w:szCs w:val="24"/>
        </w:rPr>
        <w:t>:</w:t>
      </w:r>
    </w:p>
    <w:p w:rsidR="00312711" w:rsidRPr="00C629C5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FB332E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с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в органах, предоставляющих муниципальные услуги, многофункциональных центрах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7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C629C5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312711" w:rsidRPr="009B428C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312711" w:rsidRPr="009B428C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>в указанных информационных системах;</w:t>
      </w:r>
      <w:proofErr w:type="gramEnd"/>
    </w:p>
    <w:p w:rsidR="00312711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E86ADC" w:rsidP="00E86ADC">
      <w:pPr>
        <w:pStyle w:val="ConsPlusTitle"/>
        <w:widowControl/>
        <w:shd w:val="clear" w:color="auto" w:fill="FFFFFF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Пункт 2.7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изложить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86ADC">
        <w:rPr>
          <w:rFonts w:ascii="Times New Roman" w:hAnsi="Times New Roman" w:cs="Times New Roman"/>
          <w:b w:val="0"/>
          <w:sz w:val="24"/>
          <w:szCs w:val="24"/>
        </w:rPr>
        <w:t>2.7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</w:t>
      </w:r>
      <w:r w:rsidR="00E86A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Подпункт 5.3.6 пункта 5.3 раздела 5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7DE"/>
    <w:multiLevelType w:val="hybridMultilevel"/>
    <w:tmpl w:val="988E0CCC"/>
    <w:lvl w:ilvl="0" w:tplc="A2D2B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65E9"/>
    <w:rsid w:val="000B7053"/>
    <w:rsid w:val="001472C1"/>
    <w:rsid w:val="00147EF3"/>
    <w:rsid w:val="001F6147"/>
    <w:rsid w:val="00242FF4"/>
    <w:rsid w:val="0027510E"/>
    <w:rsid w:val="002D1205"/>
    <w:rsid w:val="00312711"/>
    <w:rsid w:val="003438E0"/>
    <w:rsid w:val="00365736"/>
    <w:rsid w:val="00415510"/>
    <w:rsid w:val="0042022B"/>
    <w:rsid w:val="004A17B8"/>
    <w:rsid w:val="004C37C8"/>
    <w:rsid w:val="005B4A67"/>
    <w:rsid w:val="005F7142"/>
    <w:rsid w:val="006308F4"/>
    <w:rsid w:val="00632EE0"/>
    <w:rsid w:val="00675595"/>
    <w:rsid w:val="00690EBF"/>
    <w:rsid w:val="006B1539"/>
    <w:rsid w:val="00727A2F"/>
    <w:rsid w:val="007623F0"/>
    <w:rsid w:val="00827A8E"/>
    <w:rsid w:val="00831219"/>
    <w:rsid w:val="008A3623"/>
    <w:rsid w:val="008F732A"/>
    <w:rsid w:val="009156C6"/>
    <w:rsid w:val="0092643E"/>
    <w:rsid w:val="00954840"/>
    <w:rsid w:val="009A4AEE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C0531"/>
    <w:rsid w:val="00D15033"/>
    <w:rsid w:val="00D832E7"/>
    <w:rsid w:val="00DC0B9A"/>
    <w:rsid w:val="00E86ADC"/>
    <w:rsid w:val="00ED3663"/>
    <w:rsid w:val="00F13363"/>
    <w:rsid w:val="00FB332E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28</cp:revision>
  <cp:lastPrinted>2019-02-27T11:26:00Z</cp:lastPrinted>
  <dcterms:created xsi:type="dcterms:W3CDTF">2019-02-27T11:35:00Z</dcterms:created>
  <dcterms:modified xsi:type="dcterms:W3CDTF">2022-04-05T09:29:00Z</dcterms:modified>
</cp:coreProperties>
</file>