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556" w:rsidRPr="00745556" w:rsidRDefault="00745556" w:rsidP="00745556">
      <w:pPr>
        <w:tabs>
          <w:tab w:val="left" w:pos="709"/>
        </w:tabs>
        <w:suppressAutoHyphens/>
        <w:jc w:val="center"/>
        <w:rPr>
          <w:rFonts w:ascii="Times New Roman" w:eastAsia="Times New Roman" w:hAnsi="Times New Roman" w:cs="Times New Roman"/>
          <w:b/>
          <w:color w:val="FF0000"/>
          <w:sz w:val="24"/>
          <w:szCs w:val="24"/>
          <w:lang w:eastAsia="ru-RU"/>
        </w:rPr>
      </w:pPr>
      <w:r w:rsidRPr="00745556">
        <w:rPr>
          <w:rFonts w:ascii="Times New Roman" w:eastAsia="Times New Roman" w:hAnsi="Times New Roman" w:cs="Times New Roman"/>
          <w:noProof/>
          <w:sz w:val="20"/>
          <w:szCs w:val="20"/>
          <w:lang w:eastAsia="ru-RU"/>
        </w:rPr>
        <w:drawing>
          <wp:inline distT="0" distB="0" distL="0" distR="0">
            <wp:extent cx="712470" cy="808355"/>
            <wp:effectExtent l="19050" t="0" r="0" b="0"/>
            <wp:docPr id="1" name="Рисунок 5" descr="наш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наш герб"/>
                    <pic:cNvPicPr>
                      <a:picLocks noChangeAspect="1" noChangeArrowheads="1"/>
                    </pic:cNvPicPr>
                  </pic:nvPicPr>
                  <pic:blipFill>
                    <a:blip r:embed="rId5" cstate="print"/>
                    <a:srcRect/>
                    <a:stretch>
                      <a:fillRect/>
                    </a:stretch>
                  </pic:blipFill>
                  <pic:spPr bwMode="auto">
                    <a:xfrm>
                      <a:off x="0" y="0"/>
                      <a:ext cx="712470" cy="808355"/>
                    </a:xfrm>
                    <a:prstGeom prst="rect">
                      <a:avLst/>
                    </a:prstGeom>
                    <a:noFill/>
                    <a:ln w="9525">
                      <a:noFill/>
                      <a:miter lim="800000"/>
                      <a:headEnd/>
                      <a:tailEnd/>
                    </a:ln>
                  </pic:spPr>
                </pic:pic>
              </a:graphicData>
            </a:graphic>
          </wp:inline>
        </w:drawing>
      </w:r>
    </w:p>
    <w:p w:rsidR="00745556" w:rsidRPr="00745556" w:rsidRDefault="00745556" w:rsidP="00745556">
      <w:pPr>
        <w:tabs>
          <w:tab w:val="left" w:pos="709"/>
        </w:tabs>
        <w:suppressAutoHyphens/>
        <w:jc w:val="center"/>
        <w:rPr>
          <w:rFonts w:ascii="Times New Roman" w:eastAsia="Times New Roman" w:hAnsi="Times New Roman" w:cs="Times New Roman"/>
          <w:b/>
          <w:color w:val="FF0000"/>
          <w:sz w:val="24"/>
          <w:szCs w:val="24"/>
          <w:lang w:eastAsia="ru-RU"/>
        </w:rPr>
      </w:pPr>
    </w:p>
    <w:p w:rsidR="00745556" w:rsidRPr="00745556" w:rsidRDefault="00745556" w:rsidP="00745556">
      <w:pPr>
        <w:keepNext/>
        <w:ind w:right="123"/>
        <w:jc w:val="center"/>
        <w:outlineLvl w:val="2"/>
        <w:rPr>
          <w:rFonts w:ascii="Bookman Old Style" w:eastAsia="Times New Roman" w:hAnsi="Bookman Old Style" w:cs="Times New Roman"/>
          <w:sz w:val="28"/>
          <w:szCs w:val="28"/>
          <w:lang w:eastAsia="ru-RU"/>
        </w:rPr>
      </w:pPr>
      <w:r w:rsidRPr="00745556">
        <w:rPr>
          <w:rFonts w:ascii="Bookman Old Style" w:eastAsia="Times New Roman" w:hAnsi="Bookman Old Style" w:cs="Times New Roman"/>
          <w:sz w:val="28"/>
          <w:szCs w:val="28"/>
          <w:lang w:eastAsia="ru-RU"/>
        </w:rPr>
        <w:t>Внутригородское муниципальное образование</w:t>
      </w:r>
    </w:p>
    <w:p w:rsidR="00745556" w:rsidRPr="00745556" w:rsidRDefault="00745556" w:rsidP="00745556">
      <w:pPr>
        <w:jc w:val="center"/>
        <w:rPr>
          <w:rFonts w:ascii="Bookman Old Style" w:eastAsia="Times New Roman" w:hAnsi="Bookman Old Style" w:cs="Times New Roman"/>
          <w:sz w:val="28"/>
          <w:szCs w:val="28"/>
          <w:lang w:eastAsia="ru-RU"/>
        </w:rPr>
      </w:pPr>
      <w:r w:rsidRPr="00745556">
        <w:rPr>
          <w:rFonts w:ascii="Bookman Old Style" w:eastAsia="Times New Roman" w:hAnsi="Bookman Old Style" w:cs="Times New Roman"/>
          <w:sz w:val="28"/>
          <w:szCs w:val="28"/>
          <w:lang w:eastAsia="ru-RU"/>
        </w:rPr>
        <w:t>Санкт-Петербурга</w:t>
      </w:r>
    </w:p>
    <w:p w:rsidR="00745556" w:rsidRPr="00745556" w:rsidRDefault="00745556" w:rsidP="00745556">
      <w:pPr>
        <w:keepNext/>
        <w:ind w:right="123"/>
        <w:jc w:val="center"/>
        <w:outlineLvl w:val="2"/>
        <w:rPr>
          <w:rFonts w:ascii="Bookman Old Style" w:eastAsia="Times New Roman" w:hAnsi="Bookman Old Style" w:cs="Times New Roman"/>
          <w:sz w:val="28"/>
          <w:szCs w:val="28"/>
          <w:lang w:eastAsia="ru-RU"/>
        </w:rPr>
      </w:pPr>
      <w:r w:rsidRPr="00745556">
        <w:rPr>
          <w:rFonts w:ascii="Bookman Old Style" w:eastAsia="Times New Roman" w:hAnsi="Bookman Old Style" w:cs="Times New Roman"/>
          <w:sz w:val="28"/>
          <w:szCs w:val="28"/>
          <w:lang w:eastAsia="ru-RU"/>
        </w:rPr>
        <w:t>муниципальный округ  ЮНТОЛОВО</w:t>
      </w:r>
    </w:p>
    <w:p w:rsidR="00745556" w:rsidRPr="00745556" w:rsidRDefault="00745556" w:rsidP="00745556">
      <w:pPr>
        <w:jc w:val="center"/>
        <w:rPr>
          <w:rFonts w:ascii="Bookman Old Style" w:eastAsia="Times New Roman" w:hAnsi="Bookman Old Style" w:cs="Times New Roman"/>
          <w:b/>
          <w:sz w:val="28"/>
          <w:szCs w:val="28"/>
          <w:lang w:eastAsia="ru-RU"/>
        </w:rPr>
      </w:pPr>
      <w:r w:rsidRPr="00745556">
        <w:rPr>
          <w:rFonts w:ascii="Bookman Old Style" w:eastAsia="Times New Roman" w:hAnsi="Bookman Old Style" w:cs="Times New Roman"/>
          <w:b/>
          <w:sz w:val="28"/>
          <w:szCs w:val="28"/>
          <w:lang w:eastAsia="ru-RU"/>
        </w:rPr>
        <w:t>Муниципальный Совет</w:t>
      </w:r>
    </w:p>
    <w:p w:rsidR="00745556" w:rsidRPr="00745556" w:rsidRDefault="00745556" w:rsidP="00745556">
      <w:pPr>
        <w:jc w:val="center"/>
        <w:rPr>
          <w:rFonts w:ascii="Bookman Old Style" w:eastAsia="Times New Roman" w:hAnsi="Bookman Old Style" w:cs="Times New Roman"/>
          <w:sz w:val="28"/>
          <w:szCs w:val="28"/>
          <w:lang w:eastAsia="ru-RU"/>
        </w:rPr>
      </w:pPr>
      <w:r w:rsidRPr="00745556">
        <w:rPr>
          <w:rFonts w:ascii="Bookman Old Style" w:eastAsia="Times New Roman" w:hAnsi="Bookman Old Style" w:cs="Times New Roman"/>
          <w:sz w:val="28"/>
          <w:szCs w:val="28"/>
          <w:lang w:eastAsia="ru-RU"/>
        </w:rPr>
        <w:t xml:space="preserve">(МС МО </w:t>
      </w:r>
      <w:proofErr w:type="spellStart"/>
      <w:proofErr w:type="gramStart"/>
      <w:r w:rsidRPr="00745556">
        <w:rPr>
          <w:rFonts w:ascii="Bookman Old Style" w:eastAsia="Times New Roman" w:hAnsi="Bookman Old Style" w:cs="Times New Roman"/>
          <w:sz w:val="28"/>
          <w:szCs w:val="28"/>
          <w:lang w:eastAsia="ru-RU"/>
        </w:rPr>
        <w:t>МО</w:t>
      </w:r>
      <w:proofErr w:type="spellEnd"/>
      <w:proofErr w:type="gramEnd"/>
      <w:r w:rsidRPr="00745556">
        <w:rPr>
          <w:rFonts w:ascii="Bookman Old Style" w:eastAsia="Times New Roman" w:hAnsi="Bookman Old Style" w:cs="Times New Roman"/>
          <w:sz w:val="28"/>
          <w:szCs w:val="28"/>
          <w:lang w:eastAsia="ru-RU"/>
        </w:rPr>
        <w:t xml:space="preserve"> Юнтолово)</w:t>
      </w:r>
    </w:p>
    <w:p w:rsidR="00745556" w:rsidRPr="00745556" w:rsidRDefault="00D75055" w:rsidP="00745556">
      <w:pPr>
        <w:keepNext/>
        <w:jc w:val="center"/>
        <w:outlineLvl w:val="2"/>
        <w:rPr>
          <w:rFonts w:ascii="Bookman Old Style" w:eastAsia="Times New Roman" w:hAnsi="Bookman Old Style" w:cs="Times New Roman"/>
          <w:spacing w:val="36"/>
          <w:sz w:val="28"/>
          <w:szCs w:val="28"/>
          <w:lang w:eastAsia="ru-RU"/>
        </w:rPr>
      </w:pPr>
      <w:r>
        <w:rPr>
          <w:rFonts w:ascii="Bookman Old Style" w:eastAsia="Times New Roman" w:hAnsi="Bookman Old Style" w:cs="Times New Roman"/>
          <w:spacing w:val="36"/>
          <w:sz w:val="28"/>
          <w:szCs w:val="28"/>
          <w:lang w:eastAsia="ru-RU"/>
        </w:rPr>
        <w:t>6</w:t>
      </w:r>
      <w:r w:rsidR="003D6F71">
        <w:rPr>
          <w:rFonts w:ascii="Bookman Old Style" w:eastAsia="Times New Roman" w:hAnsi="Bookman Old Style" w:cs="Times New Roman"/>
          <w:spacing w:val="36"/>
          <w:sz w:val="28"/>
          <w:szCs w:val="28"/>
          <w:lang w:eastAsia="ru-RU"/>
        </w:rPr>
        <w:t>-го</w:t>
      </w:r>
      <w:r w:rsidR="00745556" w:rsidRPr="00745556">
        <w:rPr>
          <w:rFonts w:ascii="Bookman Old Style" w:eastAsia="Times New Roman" w:hAnsi="Bookman Old Style" w:cs="Times New Roman"/>
          <w:spacing w:val="36"/>
          <w:sz w:val="28"/>
          <w:szCs w:val="28"/>
          <w:lang w:eastAsia="ru-RU"/>
        </w:rPr>
        <w:t xml:space="preserve"> созыва</w:t>
      </w:r>
    </w:p>
    <w:p w:rsidR="00745556" w:rsidRPr="00745556" w:rsidRDefault="00745556" w:rsidP="00745556">
      <w:pPr>
        <w:keepNext/>
        <w:ind w:right="123"/>
        <w:jc w:val="center"/>
        <w:outlineLvl w:val="2"/>
        <w:rPr>
          <w:rFonts w:ascii="Bookman Old Style" w:eastAsia="Times New Roman" w:hAnsi="Bookman Old Style" w:cs="Times New Roman"/>
          <w:sz w:val="28"/>
          <w:szCs w:val="28"/>
          <w:lang w:eastAsia="ru-RU"/>
        </w:rPr>
      </w:pPr>
    </w:p>
    <w:p w:rsidR="00745556" w:rsidRDefault="00745556" w:rsidP="00745556">
      <w:pPr>
        <w:keepNext/>
        <w:spacing w:line="480" w:lineRule="auto"/>
        <w:ind w:right="123"/>
        <w:jc w:val="center"/>
        <w:outlineLvl w:val="2"/>
        <w:rPr>
          <w:rFonts w:ascii="Times New Roman" w:eastAsia="Times New Roman" w:hAnsi="Times New Roman" w:cs="Times New Roman"/>
          <w:b/>
          <w:bCs/>
          <w:spacing w:val="20"/>
          <w:sz w:val="34"/>
          <w:szCs w:val="34"/>
          <w:lang w:eastAsia="ru-RU"/>
        </w:rPr>
      </w:pPr>
      <w:r w:rsidRPr="00745556">
        <w:rPr>
          <w:rFonts w:ascii="Times New Roman" w:eastAsia="Times New Roman" w:hAnsi="Times New Roman" w:cs="Times New Roman"/>
          <w:b/>
          <w:bCs/>
          <w:spacing w:val="20"/>
          <w:sz w:val="34"/>
          <w:szCs w:val="34"/>
          <w:lang w:eastAsia="ru-RU"/>
        </w:rPr>
        <w:t>РЕШЕНИЕ</w:t>
      </w:r>
    </w:p>
    <w:p w:rsidR="006E3A44" w:rsidRDefault="006E3A44" w:rsidP="006E3A44">
      <w:pPr>
        <w:spacing w:line="360" w:lineRule="auto"/>
        <w:ind w:right="309"/>
        <w:jc w:val="lef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«18</w:t>
      </w:r>
      <w:r w:rsidRPr="00DF08B1">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 xml:space="preserve"> мая   </w:t>
      </w:r>
      <w:r w:rsidRPr="00DF08B1">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май</w:t>
      </w:r>
      <w:r w:rsidRPr="00DF08B1">
        <w:rPr>
          <w:rFonts w:ascii="Times New Roman" w:eastAsia="Times New Roman" w:hAnsi="Times New Roman" w:cs="Times New Roman"/>
          <w:b/>
          <w:sz w:val="24"/>
          <w:szCs w:val="24"/>
          <w:lang w:eastAsia="ru-RU"/>
        </w:rPr>
        <w:t xml:space="preserve"> 2021 года</w:t>
      </w:r>
      <w:r w:rsidRPr="00DF08B1">
        <w:rPr>
          <w:rFonts w:ascii="Times New Roman" w:eastAsia="Times New Roman" w:hAnsi="Times New Roman" w:cs="Times New Roman"/>
          <w:b/>
          <w:sz w:val="24"/>
          <w:szCs w:val="24"/>
          <w:lang w:eastAsia="ru-RU"/>
        </w:rPr>
        <w:tab/>
        <w:t xml:space="preserve"> </w:t>
      </w:r>
      <w:r w:rsidRPr="00DF08B1">
        <w:rPr>
          <w:rFonts w:ascii="Times New Roman" w:eastAsia="Times New Roman" w:hAnsi="Times New Roman" w:cs="Times New Roman"/>
          <w:b/>
          <w:sz w:val="24"/>
          <w:szCs w:val="24"/>
          <w:lang w:eastAsia="ru-RU"/>
        </w:rPr>
        <w:tab/>
      </w:r>
      <w:r w:rsidRPr="00DF08B1">
        <w:rPr>
          <w:rFonts w:ascii="Times New Roman" w:eastAsia="Times New Roman" w:hAnsi="Times New Roman" w:cs="Times New Roman"/>
          <w:b/>
          <w:sz w:val="24"/>
          <w:szCs w:val="24"/>
          <w:lang w:eastAsia="ru-RU"/>
        </w:rPr>
        <w:tab/>
      </w:r>
      <w:r w:rsidRPr="00DF08B1">
        <w:rPr>
          <w:rFonts w:ascii="Times New Roman" w:eastAsia="Times New Roman" w:hAnsi="Times New Roman" w:cs="Times New Roman"/>
          <w:b/>
          <w:sz w:val="24"/>
          <w:szCs w:val="24"/>
          <w:lang w:eastAsia="ru-RU"/>
        </w:rPr>
        <w:tab/>
      </w:r>
      <w:r w:rsidRPr="00DF08B1">
        <w:rPr>
          <w:rFonts w:ascii="Times New Roman" w:eastAsia="Times New Roman" w:hAnsi="Times New Roman" w:cs="Times New Roman"/>
          <w:b/>
          <w:sz w:val="24"/>
          <w:szCs w:val="24"/>
          <w:lang w:eastAsia="ru-RU"/>
        </w:rPr>
        <w:tab/>
      </w:r>
      <w:r w:rsidRPr="00DF08B1">
        <w:rPr>
          <w:rFonts w:ascii="Times New Roman" w:eastAsia="Times New Roman" w:hAnsi="Times New Roman" w:cs="Times New Roman"/>
          <w:b/>
          <w:sz w:val="24"/>
          <w:szCs w:val="24"/>
          <w:lang w:eastAsia="ru-RU"/>
        </w:rPr>
        <w:tab/>
      </w:r>
      <w:r w:rsidRPr="00DF08B1">
        <w:rPr>
          <w:rFonts w:ascii="Times New Roman" w:eastAsia="Times New Roman" w:hAnsi="Times New Roman" w:cs="Times New Roman"/>
          <w:b/>
          <w:sz w:val="24"/>
          <w:szCs w:val="24"/>
          <w:lang w:eastAsia="ru-RU"/>
        </w:rPr>
        <w:tab/>
        <w:t xml:space="preserve"> </w:t>
      </w:r>
      <w:r w:rsidR="00240863">
        <w:rPr>
          <w:rFonts w:ascii="Times New Roman" w:eastAsia="Times New Roman" w:hAnsi="Times New Roman" w:cs="Times New Roman"/>
          <w:b/>
          <w:sz w:val="24"/>
          <w:szCs w:val="24"/>
          <w:lang w:eastAsia="ru-RU"/>
        </w:rPr>
        <w:tab/>
      </w:r>
      <w:r w:rsidR="00240863">
        <w:rPr>
          <w:rFonts w:ascii="Times New Roman" w:eastAsia="Times New Roman" w:hAnsi="Times New Roman" w:cs="Times New Roman"/>
          <w:b/>
          <w:sz w:val="24"/>
          <w:szCs w:val="24"/>
          <w:lang w:eastAsia="ru-RU"/>
        </w:rPr>
        <w:tab/>
      </w:r>
      <w:r>
        <w:rPr>
          <w:rFonts w:ascii="Times New Roman" w:eastAsia="Times New Roman" w:hAnsi="Times New Roman" w:cs="Times New Roman"/>
          <w:b/>
          <w:sz w:val="24"/>
          <w:szCs w:val="24"/>
          <w:lang w:eastAsia="ru-RU"/>
        </w:rPr>
        <w:tab/>
      </w:r>
      <w:r w:rsidRPr="00DF08B1">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14</w:t>
      </w:r>
    </w:p>
    <w:p w:rsidR="006E3A44" w:rsidRDefault="006E3A44" w:rsidP="006E3A44">
      <w:pPr>
        <w:pStyle w:val="a5"/>
        <w:jc w:val="center"/>
        <w:rPr>
          <w:rFonts w:ascii="Times New Roman" w:hAnsi="Times New Roman" w:cs="Times New Roman"/>
          <w:b/>
          <w:sz w:val="24"/>
          <w:szCs w:val="24"/>
          <w:lang w:eastAsia="ru-RU"/>
        </w:rPr>
      </w:pPr>
    </w:p>
    <w:p w:rsidR="006E3A44" w:rsidRDefault="00B276B8" w:rsidP="00B276B8">
      <w:pPr>
        <w:tabs>
          <w:tab w:val="left" w:pos="9923"/>
        </w:tabs>
        <w:spacing w:line="255" w:lineRule="atLeast"/>
        <w:jc w:val="center"/>
        <w:rPr>
          <w:rFonts w:ascii="Times New Roman" w:hAnsi="Times New Roman" w:cs="Times New Roman"/>
          <w:b/>
          <w:sz w:val="24"/>
          <w:szCs w:val="24"/>
        </w:rPr>
      </w:pPr>
      <w:r w:rsidRPr="00B276B8">
        <w:rPr>
          <w:rFonts w:ascii="Times New Roman" w:hAnsi="Times New Roman" w:cs="Times New Roman"/>
          <w:b/>
          <w:sz w:val="24"/>
          <w:szCs w:val="24"/>
        </w:rPr>
        <w:t>Об утверждении отчета об исполнении</w:t>
      </w:r>
    </w:p>
    <w:p w:rsidR="006E3A44" w:rsidRDefault="00B276B8" w:rsidP="00B276B8">
      <w:pPr>
        <w:tabs>
          <w:tab w:val="left" w:pos="9923"/>
        </w:tabs>
        <w:spacing w:line="255" w:lineRule="atLeast"/>
        <w:jc w:val="center"/>
        <w:rPr>
          <w:rFonts w:ascii="Times New Roman" w:hAnsi="Times New Roman" w:cs="Times New Roman"/>
          <w:b/>
          <w:bCs/>
          <w:iCs/>
          <w:sz w:val="24"/>
          <w:szCs w:val="24"/>
        </w:rPr>
      </w:pPr>
      <w:r w:rsidRPr="00B276B8">
        <w:rPr>
          <w:rFonts w:ascii="Times New Roman" w:hAnsi="Times New Roman" w:cs="Times New Roman"/>
          <w:b/>
          <w:sz w:val="24"/>
          <w:szCs w:val="24"/>
        </w:rPr>
        <w:t xml:space="preserve"> </w:t>
      </w:r>
      <w:r w:rsidRPr="00B276B8">
        <w:rPr>
          <w:rFonts w:ascii="Times New Roman" w:hAnsi="Times New Roman" w:cs="Times New Roman"/>
          <w:b/>
          <w:bCs/>
          <w:iCs/>
          <w:sz w:val="24"/>
          <w:szCs w:val="24"/>
        </w:rPr>
        <w:t>Программы по профилактике и противодействию коррупции</w:t>
      </w:r>
    </w:p>
    <w:p w:rsidR="006E3A44" w:rsidRDefault="00B276B8" w:rsidP="00B276B8">
      <w:pPr>
        <w:tabs>
          <w:tab w:val="left" w:pos="9923"/>
        </w:tabs>
        <w:spacing w:line="255" w:lineRule="atLeast"/>
        <w:jc w:val="center"/>
        <w:rPr>
          <w:rFonts w:ascii="Times New Roman" w:hAnsi="Times New Roman" w:cs="Times New Roman"/>
          <w:b/>
          <w:bCs/>
          <w:iCs/>
          <w:sz w:val="24"/>
          <w:szCs w:val="24"/>
        </w:rPr>
      </w:pPr>
      <w:r w:rsidRPr="00B276B8">
        <w:rPr>
          <w:rFonts w:ascii="Times New Roman" w:hAnsi="Times New Roman" w:cs="Times New Roman"/>
          <w:b/>
          <w:bCs/>
          <w:iCs/>
          <w:sz w:val="24"/>
          <w:szCs w:val="24"/>
        </w:rPr>
        <w:t xml:space="preserve"> в органах местного самоуправления внутригородского</w:t>
      </w:r>
    </w:p>
    <w:p w:rsidR="006E3A44" w:rsidRDefault="00B276B8" w:rsidP="00B276B8">
      <w:pPr>
        <w:tabs>
          <w:tab w:val="left" w:pos="9923"/>
        </w:tabs>
        <w:spacing w:line="255" w:lineRule="atLeast"/>
        <w:jc w:val="center"/>
        <w:rPr>
          <w:rFonts w:ascii="Times New Roman" w:hAnsi="Times New Roman" w:cs="Times New Roman"/>
          <w:b/>
          <w:bCs/>
          <w:iCs/>
          <w:sz w:val="24"/>
          <w:szCs w:val="24"/>
        </w:rPr>
      </w:pPr>
      <w:r w:rsidRPr="00B276B8">
        <w:rPr>
          <w:rFonts w:ascii="Times New Roman" w:hAnsi="Times New Roman" w:cs="Times New Roman"/>
          <w:b/>
          <w:bCs/>
          <w:iCs/>
          <w:sz w:val="24"/>
          <w:szCs w:val="24"/>
        </w:rPr>
        <w:t xml:space="preserve"> муниципального образования Санкт-Петербурга</w:t>
      </w:r>
    </w:p>
    <w:p w:rsidR="00B276B8" w:rsidRPr="00B276B8" w:rsidRDefault="00B276B8" w:rsidP="00B276B8">
      <w:pPr>
        <w:tabs>
          <w:tab w:val="left" w:pos="9923"/>
        </w:tabs>
        <w:spacing w:line="255" w:lineRule="atLeast"/>
        <w:jc w:val="center"/>
        <w:rPr>
          <w:rFonts w:ascii="Times New Roman" w:hAnsi="Times New Roman" w:cs="Times New Roman"/>
          <w:b/>
          <w:bCs/>
          <w:iCs/>
          <w:sz w:val="24"/>
          <w:szCs w:val="24"/>
        </w:rPr>
      </w:pPr>
      <w:r w:rsidRPr="00B276B8">
        <w:rPr>
          <w:rFonts w:ascii="Times New Roman" w:hAnsi="Times New Roman" w:cs="Times New Roman"/>
          <w:b/>
          <w:bCs/>
          <w:iCs/>
          <w:sz w:val="24"/>
          <w:szCs w:val="24"/>
        </w:rPr>
        <w:t xml:space="preserve"> муниципальный округ Юнтолово за 2020 год</w:t>
      </w:r>
    </w:p>
    <w:p w:rsidR="00B276B8" w:rsidRPr="00B276B8" w:rsidRDefault="00B276B8" w:rsidP="00B276B8">
      <w:pPr>
        <w:rPr>
          <w:rFonts w:ascii="Times New Roman" w:hAnsi="Times New Roman" w:cs="Times New Roman"/>
          <w:sz w:val="24"/>
          <w:szCs w:val="24"/>
        </w:rPr>
      </w:pPr>
    </w:p>
    <w:p w:rsidR="00B276B8" w:rsidRPr="00B276B8" w:rsidRDefault="00B276B8" w:rsidP="00417631">
      <w:pPr>
        <w:spacing w:line="255" w:lineRule="atLeast"/>
        <w:ind w:firstLine="567"/>
        <w:rPr>
          <w:rFonts w:ascii="Times New Roman" w:hAnsi="Times New Roman" w:cs="Times New Roman"/>
          <w:i/>
          <w:sz w:val="24"/>
          <w:szCs w:val="24"/>
        </w:rPr>
      </w:pPr>
      <w:proofErr w:type="gramStart"/>
      <w:r w:rsidRPr="00B276B8">
        <w:rPr>
          <w:rFonts w:ascii="Times New Roman" w:hAnsi="Times New Roman" w:cs="Times New Roman"/>
          <w:sz w:val="24"/>
          <w:szCs w:val="24"/>
        </w:rPr>
        <w:t>В целях реализации вопроса местного значения по осуществлению противодействия коррупции, в соответствии с Федеральным законом от 25.12.2008 года № 273-ФЗ                                  «О противодействии коррупции», Законом Санкт-Петербурга от 23.09.2009 года № 420-79                «Об организации местного самоуправления в Санкт-Петербурге», Законом Санкт-Петербурга              от 14.11.2008 года №  674-122 «О дополнительных мерах по противодействию коррупции                       в Санкт-Петербурге», Уставом внутригородского муниципального образования Санкт-Петербурга</w:t>
      </w:r>
      <w:proofErr w:type="gramEnd"/>
      <w:r w:rsidRPr="00B276B8">
        <w:rPr>
          <w:rFonts w:ascii="Times New Roman" w:hAnsi="Times New Roman" w:cs="Times New Roman"/>
          <w:sz w:val="24"/>
          <w:szCs w:val="24"/>
        </w:rPr>
        <w:t xml:space="preserve"> муниципальный округ Юнтолово,</w:t>
      </w:r>
      <w:r w:rsidRPr="00B276B8">
        <w:rPr>
          <w:rFonts w:ascii="Times New Roman" w:hAnsi="Times New Roman" w:cs="Times New Roman"/>
          <w:i/>
          <w:sz w:val="24"/>
          <w:szCs w:val="24"/>
        </w:rPr>
        <w:t xml:space="preserve">  </w:t>
      </w:r>
    </w:p>
    <w:p w:rsidR="00B276B8" w:rsidRPr="00B276B8" w:rsidRDefault="00B276B8" w:rsidP="00B276B8">
      <w:pPr>
        <w:ind w:firstLine="708"/>
        <w:rPr>
          <w:rFonts w:ascii="Times New Roman" w:hAnsi="Times New Roman" w:cs="Times New Roman"/>
          <w:sz w:val="24"/>
          <w:szCs w:val="24"/>
        </w:rPr>
      </w:pPr>
    </w:p>
    <w:p w:rsidR="00B276B8" w:rsidRPr="00B276B8" w:rsidRDefault="00B276B8" w:rsidP="00B276B8">
      <w:pPr>
        <w:suppressAutoHyphens/>
        <w:rPr>
          <w:rFonts w:ascii="Times New Roman" w:hAnsi="Times New Roman" w:cs="Times New Roman"/>
          <w:b/>
          <w:sz w:val="24"/>
          <w:szCs w:val="24"/>
        </w:rPr>
      </w:pPr>
    </w:p>
    <w:p w:rsidR="00B276B8" w:rsidRPr="00B276B8" w:rsidRDefault="00B276B8" w:rsidP="00B276B8">
      <w:pPr>
        <w:suppressAutoHyphens/>
        <w:jc w:val="center"/>
        <w:rPr>
          <w:rFonts w:ascii="Times New Roman" w:hAnsi="Times New Roman" w:cs="Times New Roman"/>
          <w:b/>
          <w:sz w:val="24"/>
          <w:szCs w:val="24"/>
        </w:rPr>
      </w:pPr>
      <w:r w:rsidRPr="00B276B8">
        <w:rPr>
          <w:rFonts w:ascii="Times New Roman" w:hAnsi="Times New Roman" w:cs="Times New Roman"/>
          <w:b/>
          <w:sz w:val="24"/>
          <w:szCs w:val="24"/>
        </w:rPr>
        <w:t>Муниципальный Совет решил:</w:t>
      </w:r>
    </w:p>
    <w:p w:rsidR="00B276B8" w:rsidRPr="00B276B8" w:rsidRDefault="00B276B8" w:rsidP="00B276B8">
      <w:pPr>
        <w:suppressAutoHyphens/>
        <w:jc w:val="center"/>
        <w:rPr>
          <w:rFonts w:ascii="Times New Roman" w:hAnsi="Times New Roman" w:cs="Times New Roman"/>
          <w:sz w:val="24"/>
          <w:szCs w:val="24"/>
        </w:rPr>
      </w:pPr>
    </w:p>
    <w:p w:rsidR="00B276B8" w:rsidRPr="00B276B8" w:rsidRDefault="00417631" w:rsidP="00417631">
      <w:pPr>
        <w:tabs>
          <w:tab w:val="left" w:pos="851"/>
        </w:tabs>
        <w:ind w:firstLine="567"/>
        <w:rPr>
          <w:rFonts w:ascii="Times New Roman" w:hAnsi="Times New Roman" w:cs="Times New Roman"/>
          <w:sz w:val="24"/>
          <w:szCs w:val="24"/>
        </w:rPr>
      </w:pPr>
      <w:r>
        <w:rPr>
          <w:rFonts w:ascii="Times New Roman" w:hAnsi="Times New Roman" w:cs="Times New Roman"/>
          <w:color w:val="000000"/>
          <w:sz w:val="24"/>
          <w:szCs w:val="24"/>
        </w:rPr>
        <w:t>1. </w:t>
      </w:r>
      <w:r w:rsidR="00B276B8" w:rsidRPr="00B276B8">
        <w:rPr>
          <w:rFonts w:ascii="Times New Roman" w:hAnsi="Times New Roman" w:cs="Times New Roman"/>
          <w:color w:val="000000"/>
          <w:sz w:val="24"/>
          <w:szCs w:val="24"/>
        </w:rPr>
        <w:t>Утвердить отчет об исполнении</w:t>
      </w:r>
      <w:r w:rsidR="00B276B8" w:rsidRPr="00B276B8">
        <w:rPr>
          <w:rFonts w:ascii="Times New Roman" w:hAnsi="Times New Roman" w:cs="Times New Roman"/>
          <w:bCs/>
          <w:iCs/>
          <w:sz w:val="24"/>
          <w:szCs w:val="24"/>
        </w:rPr>
        <w:t xml:space="preserve"> Программы по профилактике и противодействию коррупции в органах местного самоуправления внутригородского муниципального образования Санкт-Петербурга муниципальный округ Юнтолово за 2020 год,</w:t>
      </w:r>
      <w:r w:rsidR="00B276B8" w:rsidRPr="00B276B8">
        <w:rPr>
          <w:rFonts w:ascii="Times New Roman" w:hAnsi="Times New Roman" w:cs="Times New Roman"/>
          <w:color w:val="000000"/>
          <w:sz w:val="24"/>
          <w:szCs w:val="24"/>
        </w:rPr>
        <w:t xml:space="preserve"> утвержденной Постановлением Главы МО </w:t>
      </w:r>
      <w:proofErr w:type="spellStart"/>
      <w:proofErr w:type="gramStart"/>
      <w:r w:rsidR="00B276B8" w:rsidRPr="00B276B8">
        <w:rPr>
          <w:rFonts w:ascii="Times New Roman" w:hAnsi="Times New Roman" w:cs="Times New Roman"/>
          <w:color w:val="000000"/>
          <w:sz w:val="24"/>
          <w:szCs w:val="24"/>
        </w:rPr>
        <w:t>МО</w:t>
      </w:r>
      <w:proofErr w:type="spellEnd"/>
      <w:proofErr w:type="gramEnd"/>
      <w:r w:rsidR="00B276B8" w:rsidRPr="00B276B8">
        <w:rPr>
          <w:rFonts w:ascii="Times New Roman" w:hAnsi="Times New Roman" w:cs="Times New Roman"/>
          <w:color w:val="000000"/>
          <w:sz w:val="24"/>
          <w:szCs w:val="24"/>
        </w:rPr>
        <w:t xml:space="preserve"> Юнтолово от </w:t>
      </w:r>
      <w:r w:rsidR="00B276B8" w:rsidRPr="00B276B8">
        <w:rPr>
          <w:rFonts w:ascii="Times New Roman" w:hAnsi="Times New Roman" w:cs="Times New Roman"/>
          <w:sz w:val="24"/>
          <w:szCs w:val="24"/>
        </w:rPr>
        <w:t xml:space="preserve"> 27.12.2018 года № 02-08/06 «Об утверждении Программы по профилактике и противодействию коррупции в органах местного самоуправления внутригородского муниципального образования Санкт-Петербурга муниципальный округ Юнтолово на 2019 - 2020 годы» согласно приложению.</w:t>
      </w:r>
    </w:p>
    <w:p w:rsidR="00B276B8" w:rsidRPr="00B276B8" w:rsidRDefault="00417631" w:rsidP="00417631">
      <w:pPr>
        <w:spacing w:before="120"/>
        <w:ind w:firstLine="567"/>
        <w:rPr>
          <w:rFonts w:ascii="Times New Roman" w:hAnsi="Times New Roman" w:cs="Times New Roman"/>
          <w:sz w:val="24"/>
          <w:szCs w:val="24"/>
        </w:rPr>
      </w:pPr>
      <w:r>
        <w:rPr>
          <w:rFonts w:ascii="Times New Roman" w:hAnsi="Times New Roman" w:cs="Times New Roman"/>
          <w:color w:val="000000"/>
          <w:sz w:val="24"/>
          <w:szCs w:val="24"/>
        </w:rPr>
        <w:t>2. </w:t>
      </w:r>
      <w:r w:rsidR="00B276B8" w:rsidRPr="00B276B8">
        <w:rPr>
          <w:rFonts w:ascii="Times New Roman" w:hAnsi="Times New Roman" w:cs="Times New Roman"/>
          <w:color w:val="000000"/>
          <w:sz w:val="24"/>
          <w:szCs w:val="24"/>
        </w:rPr>
        <w:t xml:space="preserve">Настоящее решение вступает в силу со дня его принятия и подлежит опубликованию                   в </w:t>
      </w:r>
      <w:r w:rsidR="00B276B8" w:rsidRPr="00B276B8">
        <w:rPr>
          <w:rFonts w:ascii="Times New Roman" w:hAnsi="Times New Roman" w:cs="Times New Roman"/>
          <w:sz w:val="24"/>
          <w:szCs w:val="24"/>
        </w:rPr>
        <w:t>газете муниципального образования «Юнтолово</w:t>
      </w:r>
      <w:r w:rsidR="00B276B8" w:rsidRPr="00B276B8">
        <w:rPr>
          <w:rFonts w:ascii="Times New Roman" w:hAnsi="Times New Roman" w:cs="Times New Roman"/>
          <w:color w:val="000000"/>
          <w:sz w:val="24"/>
          <w:szCs w:val="24"/>
        </w:rPr>
        <w:t xml:space="preserve">» и размещению на сайте МО </w:t>
      </w:r>
      <w:proofErr w:type="spellStart"/>
      <w:proofErr w:type="gramStart"/>
      <w:r w:rsidR="00B276B8" w:rsidRPr="00B276B8">
        <w:rPr>
          <w:rFonts w:ascii="Times New Roman" w:hAnsi="Times New Roman" w:cs="Times New Roman"/>
          <w:color w:val="000000"/>
          <w:sz w:val="24"/>
          <w:szCs w:val="24"/>
        </w:rPr>
        <w:t>МО</w:t>
      </w:r>
      <w:proofErr w:type="spellEnd"/>
      <w:proofErr w:type="gramEnd"/>
      <w:r w:rsidR="00B276B8" w:rsidRPr="00B276B8">
        <w:rPr>
          <w:rFonts w:ascii="Times New Roman" w:hAnsi="Times New Roman" w:cs="Times New Roman"/>
          <w:color w:val="000000"/>
          <w:sz w:val="24"/>
          <w:szCs w:val="24"/>
        </w:rPr>
        <w:t xml:space="preserve"> Юнтолово.</w:t>
      </w:r>
    </w:p>
    <w:p w:rsidR="00B276B8" w:rsidRPr="00B276B8" w:rsidRDefault="00B276B8" w:rsidP="00417631">
      <w:pPr>
        <w:ind w:firstLine="426"/>
        <w:rPr>
          <w:rFonts w:ascii="Times New Roman" w:hAnsi="Times New Roman" w:cs="Times New Roman"/>
          <w:color w:val="000000"/>
          <w:sz w:val="24"/>
          <w:szCs w:val="24"/>
        </w:rPr>
      </w:pPr>
    </w:p>
    <w:p w:rsidR="00B276B8" w:rsidRPr="00B276B8" w:rsidRDefault="00B276B8" w:rsidP="00417631">
      <w:pPr>
        <w:ind w:firstLine="426"/>
        <w:rPr>
          <w:rFonts w:ascii="Times New Roman" w:hAnsi="Times New Roman" w:cs="Times New Roman"/>
          <w:color w:val="000000"/>
          <w:sz w:val="24"/>
          <w:szCs w:val="24"/>
        </w:rPr>
      </w:pPr>
    </w:p>
    <w:p w:rsidR="00B276B8" w:rsidRPr="00B276B8" w:rsidRDefault="00B276B8" w:rsidP="00B276B8">
      <w:pPr>
        <w:rPr>
          <w:rFonts w:ascii="Times New Roman" w:hAnsi="Times New Roman" w:cs="Times New Roman"/>
          <w:color w:val="000000"/>
          <w:sz w:val="24"/>
          <w:szCs w:val="24"/>
        </w:rPr>
      </w:pPr>
    </w:p>
    <w:p w:rsidR="00B276B8" w:rsidRPr="00B276B8" w:rsidRDefault="00B276B8" w:rsidP="00B276B8">
      <w:pPr>
        <w:rPr>
          <w:rFonts w:ascii="Times New Roman" w:hAnsi="Times New Roman" w:cs="Times New Roman"/>
          <w:sz w:val="24"/>
          <w:szCs w:val="24"/>
        </w:rPr>
      </w:pPr>
      <w:r w:rsidRPr="00B276B8">
        <w:rPr>
          <w:rFonts w:ascii="Times New Roman" w:hAnsi="Times New Roman" w:cs="Times New Roman"/>
          <w:sz w:val="24"/>
          <w:szCs w:val="24"/>
        </w:rPr>
        <w:t>Глава муниципального образования,</w:t>
      </w:r>
    </w:p>
    <w:p w:rsidR="00B276B8" w:rsidRPr="00B276B8" w:rsidRDefault="00B276B8" w:rsidP="00B276B8">
      <w:pPr>
        <w:rPr>
          <w:rFonts w:ascii="Times New Roman" w:hAnsi="Times New Roman" w:cs="Times New Roman"/>
          <w:sz w:val="24"/>
          <w:szCs w:val="24"/>
        </w:rPr>
      </w:pPr>
      <w:proofErr w:type="gramStart"/>
      <w:r w:rsidRPr="00B276B8">
        <w:rPr>
          <w:rFonts w:ascii="Times New Roman" w:hAnsi="Times New Roman" w:cs="Times New Roman"/>
          <w:sz w:val="24"/>
          <w:szCs w:val="24"/>
        </w:rPr>
        <w:t>исполняющий</w:t>
      </w:r>
      <w:proofErr w:type="gramEnd"/>
      <w:r w:rsidRPr="00B276B8">
        <w:rPr>
          <w:rFonts w:ascii="Times New Roman" w:hAnsi="Times New Roman" w:cs="Times New Roman"/>
          <w:sz w:val="24"/>
          <w:szCs w:val="24"/>
        </w:rPr>
        <w:t xml:space="preserve"> полномочия</w:t>
      </w:r>
    </w:p>
    <w:p w:rsidR="00B276B8" w:rsidRPr="00B276B8" w:rsidRDefault="00B276B8" w:rsidP="00B276B8">
      <w:pPr>
        <w:rPr>
          <w:rFonts w:ascii="Times New Roman" w:hAnsi="Times New Roman" w:cs="Times New Roman"/>
          <w:b/>
          <w:sz w:val="24"/>
          <w:szCs w:val="24"/>
        </w:rPr>
      </w:pPr>
      <w:r w:rsidRPr="00B276B8">
        <w:rPr>
          <w:rFonts w:ascii="Times New Roman" w:hAnsi="Times New Roman" w:cs="Times New Roman"/>
          <w:sz w:val="24"/>
          <w:szCs w:val="24"/>
        </w:rPr>
        <w:t>Председателя Муниципального Совета</w:t>
      </w:r>
      <w:r w:rsidRPr="00B276B8">
        <w:rPr>
          <w:rFonts w:ascii="Times New Roman" w:hAnsi="Times New Roman" w:cs="Times New Roman"/>
          <w:sz w:val="24"/>
          <w:szCs w:val="24"/>
        </w:rPr>
        <w:tab/>
      </w:r>
      <w:r w:rsidRPr="00B276B8">
        <w:rPr>
          <w:rFonts w:ascii="Times New Roman" w:hAnsi="Times New Roman" w:cs="Times New Roman"/>
          <w:sz w:val="24"/>
          <w:szCs w:val="24"/>
        </w:rPr>
        <w:tab/>
      </w:r>
      <w:r w:rsidRPr="00B276B8">
        <w:rPr>
          <w:rFonts w:ascii="Times New Roman" w:hAnsi="Times New Roman" w:cs="Times New Roman"/>
          <w:sz w:val="24"/>
          <w:szCs w:val="24"/>
        </w:rPr>
        <w:tab/>
      </w:r>
      <w:r w:rsidRPr="00B276B8">
        <w:rPr>
          <w:rFonts w:ascii="Times New Roman" w:hAnsi="Times New Roman" w:cs="Times New Roman"/>
          <w:sz w:val="24"/>
          <w:szCs w:val="24"/>
        </w:rPr>
        <w:tab/>
        <w:t xml:space="preserve">  </w:t>
      </w:r>
      <w:r w:rsidRPr="00B276B8">
        <w:rPr>
          <w:rFonts w:ascii="Times New Roman" w:hAnsi="Times New Roman" w:cs="Times New Roman"/>
          <w:sz w:val="24"/>
          <w:szCs w:val="24"/>
        </w:rPr>
        <w:tab/>
      </w:r>
      <w:r w:rsidRPr="00B276B8">
        <w:rPr>
          <w:rFonts w:ascii="Times New Roman" w:hAnsi="Times New Roman" w:cs="Times New Roman"/>
          <w:sz w:val="24"/>
          <w:szCs w:val="24"/>
        </w:rPr>
        <w:tab/>
      </w:r>
      <w:r w:rsidRPr="00B276B8">
        <w:rPr>
          <w:rFonts w:ascii="Times New Roman" w:hAnsi="Times New Roman" w:cs="Times New Roman"/>
          <w:sz w:val="24"/>
          <w:szCs w:val="24"/>
        </w:rPr>
        <w:tab/>
      </w:r>
      <w:r>
        <w:rPr>
          <w:rFonts w:ascii="Times New Roman" w:hAnsi="Times New Roman" w:cs="Times New Roman"/>
          <w:sz w:val="24"/>
          <w:szCs w:val="24"/>
        </w:rPr>
        <w:t xml:space="preserve">     </w:t>
      </w:r>
      <w:proofErr w:type="spellStart"/>
      <w:r w:rsidRPr="00B276B8">
        <w:rPr>
          <w:rFonts w:ascii="Times New Roman" w:hAnsi="Times New Roman" w:cs="Times New Roman"/>
          <w:sz w:val="24"/>
          <w:szCs w:val="24"/>
        </w:rPr>
        <w:t>С.К.Гревцева</w:t>
      </w:r>
      <w:proofErr w:type="spellEnd"/>
      <w:r w:rsidRPr="00B276B8">
        <w:rPr>
          <w:rFonts w:ascii="Times New Roman" w:hAnsi="Times New Roman" w:cs="Times New Roman"/>
          <w:sz w:val="24"/>
          <w:szCs w:val="24"/>
        </w:rPr>
        <w:br/>
      </w:r>
    </w:p>
    <w:p w:rsidR="00B276B8" w:rsidRPr="00B276B8" w:rsidRDefault="00B276B8" w:rsidP="00B276B8">
      <w:pPr>
        <w:pStyle w:val="ConsNormal"/>
        <w:widowControl/>
        <w:ind w:left="6372" w:right="0"/>
        <w:rPr>
          <w:rFonts w:ascii="Times New Roman" w:hAnsi="Times New Roman" w:cs="Times New Roman"/>
          <w:sz w:val="24"/>
          <w:szCs w:val="24"/>
        </w:rPr>
      </w:pPr>
    </w:p>
    <w:p w:rsidR="00B276B8" w:rsidRPr="00B276B8" w:rsidRDefault="00B276B8" w:rsidP="00B276B8">
      <w:pPr>
        <w:pStyle w:val="ConsNormal"/>
        <w:widowControl/>
        <w:ind w:left="6372" w:right="0"/>
        <w:rPr>
          <w:rFonts w:ascii="Times New Roman" w:hAnsi="Times New Roman" w:cs="Times New Roman"/>
          <w:sz w:val="24"/>
          <w:szCs w:val="24"/>
        </w:rPr>
      </w:pPr>
    </w:p>
    <w:p w:rsidR="00B276B8" w:rsidRPr="00B276B8" w:rsidRDefault="00B276B8" w:rsidP="00B276B8">
      <w:pPr>
        <w:tabs>
          <w:tab w:val="left" w:pos="360"/>
          <w:tab w:val="left" w:pos="7230"/>
        </w:tabs>
        <w:spacing w:line="276" w:lineRule="auto"/>
        <w:jc w:val="right"/>
        <w:rPr>
          <w:rFonts w:ascii="Times New Roman" w:hAnsi="Times New Roman" w:cs="Times New Roman"/>
          <w:sz w:val="20"/>
          <w:szCs w:val="20"/>
        </w:rPr>
      </w:pPr>
      <w:r w:rsidRPr="00B276B8">
        <w:rPr>
          <w:rFonts w:ascii="Times New Roman" w:hAnsi="Times New Roman" w:cs="Times New Roman"/>
          <w:sz w:val="20"/>
          <w:szCs w:val="20"/>
        </w:rPr>
        <w:t xml:space="preserve">Приложение </w:t>
      </w:r>
      <w:r w:rsidRPr="00B276B8">
        <w:rPr>
          <w:rFonts w:ascii="Times New Roman" w:hAnsi="Times New Roman" w:cs="Times New Roman"/>
          <w:sz w:val="20"/>
          <w:szCs w:val="20"/>
        </w:rPr>
        <w:br/>
        <w:t xml:space="preserve">к Решению МС МО </w:t>
      </w:r>
      <w:proofErr w:type="spellStart"/>
      <w:proofErr w:type="gramStart"/>
      <w:r w:rsidRPr="00B276B8">
        <w:rPr>
          <w:rFonts w:ascii="Times New Roman" w:hAnsi="Times New Roman" w:cs="Times New Roman"/>
          <w:sz w:val="20"/>
          <w:szCs w:val="20"/>
        </w:rPr>
        <w:t>МО</w:t>
      </w:r>
      <w:proofErr w:type="spellEnd"/>
      <w:proofErr w:type="gramEnd"/>
      <w:r w:rsidRPr="00B276B8">
        <w:rPr>
          <w:rFonts w:ascii="Times New Roman" w:hAnsi="Times New Roman" w:cs="Times New Roman"/>
          <w:sz w:val="20"/>
          <w:szCs w:val="20"/>
        </w:rPr>
        <w:t xml:space="preserve"> Юнтолово</w:t>
      </w:r>
    </w:p>
    <w:p w:rsidR="00B276B8" w:rsidRPr="00B276B8" w:rsidRDefault="00B276B8" w:rsidP="00B276B8">
      <w:pPr>
        <w:tabs>
          <w:tab w:val="left" w:pos="360"/>
          <w:tab w:val="left" w:pos="7230"/>
        </w:tabs>
        <w:spacing w:line="276" w:lineRule="auto"/>
        <w:jc w:val="right"/>
        <w:rPr>
          <w:rFonts w:ascii="Times New Roman" w:hAnsi="Times New Roman" w:cs="Times New Roman"/>
          <w:sz w:val="20"/>
          <w:szCs w:val="20"/>
        </w:rPr>
      </w:pPr>
      <w:r w:rsidRPr="00B276B8">
        <w:rPr>
          <w:rFonts w:ascii="Times New Roman" w:hAnsi="Times New Roman" w:cs="Times New Roman"/>
          <w:sz w:val="20"/>
          <w:szCs w:val="20"/>
        </w:rPr>
        <w:t xml:space="preserve">от </w:t>
      </w:r>
      <w:r w:rsidR="00417631">
        <w:rPr>
          <w:rFonts w:ascii="Times New Roman" w:hAnsi="Times New Roman" w:cs="Times New Roman"/>
          <w:sz w:val="20"/>
          <w:szCs w:val="20"/>
        </w:rPr>
        <w:t>18.05.2021</w:t>
      </w:r>
      <w:r w:rsidRPr="00B276B8">
        <w:rPr>
          <w:rFonts w:ascii="Times New Roman" w:hAnsi="Times New Roman" w:cs="Times New Roman"/>
          <w:sz w:val="20"/>
          <w:szCs w:val="20"/>
        </w:rPr>
        <w:t xml:space="preserve"> № </w:t>
      </w:r>
      <w:r w:rsidR="00417631">
        <w:rPr>
          <w:rFonts w:ascii="Times New Roman" w:hAnsi="Times New Roman" w:cs="Times New Roman"/>
          <w:sz w:val="20"/>
          <w:szCs w:val="20"/>
        </w:rPr>
        <w:t>14</w:t>
      </w:r>
    </w:p>
    <w:p w:rsidR="00B276B8" w:rsidRPr="00B276B8" w:rsidRDefault="00B276B8" w:rsidP="00B276B8">
      <w:pPr>
        <w:spacing w:line="255" w:lineRule="atLeast"/>
        <w:jc w:val="center"/>
        <w:rPr>
          <w:rFonts w:ascii="Times New Roman" w:hAnsi="Times New Roman" w:cs="Times New Roman"/>
          <w:b/>
          <w:bCs/>
          <w:color w:val="000000"/>
          <w:sz w:val="24"/>
          <w:szCs w:val="24"/>
        </w:rPr>
      </w:pPr>
    </w:p>
    <w:p w:rsidR="00B276B8" w:rsidRPr="00B276B8" w:rsidRDefault="00B276B8" w:rsidP="00B276B8">
      <w:pPr>
        <w:spacing w:line="255" w:lineRule="atLeast"/>
        <w:jc w:val="center"/>
        <w:rPr>
          <w:rFonts w:ascii="Times New Roman" w:hAnsi="Times New Roman" w:cs="Times New Roman"/>
          <w:color w:val="000000"/>
          <w:sz w:val="24"/>
          <w:szCs w:val="24"/>
        </w:rPr>
      </w:pPr>
      <w:r w:rsidRPr="00B276B8">
        <w:rPr>
          <w:rFonts w:ascii="Times New Roman" w:hAnsi="Times New Roman" w:cs="Times New Roman"/>
          <w:b/>
          <w:bCs/>
          <w:color w:val="000000"/>
          <w:sz w:val="24"/>
          <w:szCs w:val="24"/>
        </w:rPr>
        <w:t>Отчет об исполнении</w:t>
      </w:r>
    </w:p>
    <w:p w:rsidR="00B276B8" w:rsidRPr="00B276B8" w:rsidRDefault="00B276B8" w:rsidP="00B276B8">
      <w:pPr>
        <w:tabs>
          <w:tab w:val="left" w:pos="9923"/>
        </w:tabs>
        <w:spacing w:line="255" w:lineRule="atLeast"/>
        <w:jc w:val="center"/>
        <w:rPr>
          <w:rFonts w:ascii="Times New Roman" w:hAnsi="Times New Roman" w:cs="Times New Roman"/>
          <w:b/>
          <w:bCs/>
          <w:iCs/>
          <w:sz w:val="24"/>
          <w:szCs w:val="24"/>
        </w:rPr>
      </w:pPr>
      <w:r w:rsidRPr="00B276B8">
        <w:rPr>
          <w:rFonts w:ascii="Times New Roman" w:hAnsi="Times New Roman" w:cs="Times New Roman"/>
          <w:b/>
          <w:bCs/>
          <w:iCs/>
          <w:sz w:val="24"/>
          <w:szCs w:val="24"/>
        </w:rPr>
        <w:t>Программы по профилактике и противодействию коррупции в органах местного самоуправления внутригородского муниципального образования Санкт-Петербурга муниципальный округ Юнтолово за 2020 год</w:t>
      </w:r>
    </w:p>
    <w:p w:rsidR="00B276B8" w:rsidRPr="00B276B8" w:rsidRDefault="00B276B8" w:rsidP="00B276B8">
      <w:pPr>
        <w:tabs>
          <w:tab w:val="left" w:pos="9923"/>
        </w:tabs>
        <w:spacing w:line="255" w:lineRule="atLeast"/>
        <w:rPr>
          <w:rFonts w:ascii="Times New Roman" w:hAnsi="Times New Roman" w:cs="Times New Roman"/>
          <w:color w:val="000000"/>
          <w:sz w:val="24"/>
          <w:szCs w:val="24"/>
        </w:rPr>
      </w:pPr>
    </w:p>
    <w:p w:rsidR="00B276B8" w:rsidRPr="00B276B8" w:rsidRDefault="00B276B8" w:rsidP="00417631">
      <w:pPr>
        <w:ind w:firstLine="709"/>
        <w:rPr>
          <w:rFonts w:ascii="Times New Roman" w:hAnsi="Times New Roman" w:cs="Times New Roman"/>
          <w:bCs/>
          <w:iCs/>
          <w:sz w:val="24"/>
          <w:szCs w:val="24"/>
        </w:rPr>
      </w:pPr>
      <w:r w:rsidRPr="00B276B8">
        <w:rPr>
          <w:rFonts w:ascii="Times New Roman" w:hAnsi="Times New Roman" w:cs="Times New Roman"/>
          <w:bCs/>
          <w:iCs/>
          <w:sz w:val="24"/>
          <w:szCs w:val="24"/>
        </w:rPr>
        <w:t xml:space="preserve">На основании Федерального закона от 25.12.2008 года № 273-ФЗ «О противодействии коррупции», Указа Президента РФ от 29.06.2018 года № 378 «О Национальном плане противодействия коррупции на 2018 - 2020 годы», Закона Санкт-Петербурга от 23.09.2009 года </w:t>
      </w:r>
      <w:r w:rsidRPr="00B276B8">
        <w:rPr>
          <w:rFonts w:ascii="Times New Roman" w:hAnsi="Times New Roman" w:cs="Times New Roman"/>
          <w:bCs/>
          <w:iCs/>
          <w:sz w:val="24"/>
          <w:szCs w:val="24"/>
        </w:rPr>
        <w:br/>
        <w:t xml:space="preserve">№ 420-79 «Об организации местного самоуправления в Санкт-Петербурге», Закона </w:t>
      </w:r>
      <w:r w:rsidRPr="00B276B8">
        <w:rPr>
          <w:rFonts w:ascii="Times New Roman" w:hAnsi="Times New Roman" w:cs="Times New Roman"/>
          <w:bCs/>
          <w:iCs/>
          <w:sz w:val="24"/>
          <w:szCs w:val="24"/>
        </w:rPr>
        <w:br/>
        <w:t xml:space="preserve">Санкт-Петербурга от 14.11.2008 года №  674-122 «О дополнительных мерах по противодействию коррупции в Санкт-Петербурге», во исполнение Постановления Главы МО </w:t>
      </w:r>
      <w:proofErr w:type="spellStart"/>
      <w:proofErr w:type="gramStart"/>
      <w:r w:rsidRPr="00B276B8">
        <w:rPr>
          <w:rFonts w:ascii="Times New Roman" w:hAnsi="Times New Roman" w:cs="Times New Roman"/>
          <w:bCs/>
          <w:iCs/>
          <w:sz w:val="24"/>
          <w:szCs w:val="24"/>
        </w:rPr>
        <w:t>МО</w:t>
      </w:r>
      <w:proofErr w:type="spellEnd"/>
      <w:proofErr w:type="gramEnd"/>
      <w:r w:rsidRPr="00B276B8">
        <w:rPr>
          <w:rFonts w:ascii="Times New Roman" w:hAnsi="Times New Roman" w:cs="Times New Roman"/>
          <w:bCs/>
          <w:iCs/>
          <w:sz w:val="24"/>
          <w:szCs w:val="24"/>
        </w:rPr>
        <w:t xml:space="preserve"> Юнтолово </w:t>
      </w:r>
      <w:r w:rsidRPr="00B276B8">
        <w:rPr>
          <w:rFonts w:ascii="Times New Roman" w:hAnsi="Times New Roman" w:cs="Times New Roman"/>
          <w:bCs/>
          <w:iCs/>
          <w:sz w:val="24"/>
          <w:szCs w:val="24"/>
        </w:rPr>
        <w:br/>
        <w:t xml:space="preserve">от  27.12.2018 года № 02-08/06 «Об утверждении Программы по профилактике и противодействию коррупции в органах местного самоуправления внутригородского муниципального образования Санкт-Петербурга муниципальный округ Юнтолово на 2019 - 2020 годы»,  органами местного самоуправления МО </w:t>
      </w:r>
      <w:proofErr w:type="spellStart"/>
      <w:proofErr w:type="gramStart"/>
      <w:r w:rsidRPr="00B276B8">
        <w:rPr>
          <w:rFonts w:ascii="Times New Roman" w:hAnsi="Times New Roman" w:cs="Times New Roman"/>
          <w:bCs/>
          <w:iCs/>
          <w:sz w:val="24"/>
          <w:szCs w:val="24"/>
        </w:rPr>
        <w:t>МО</w:t>
      </w:r>
      <w:proofErr w:type="spellEnd"/>
      <w:proofErr w:type="gramEnd"/>
      <w:r w:rsidRPr="00B276B8">
        <w:rPr>
          <w:rFonts w:ascii="Times New Roman" w:hAnsi="Times New Roman" w:cs="Times New Roman"/>
          <w:bCs/>
          <w:iCs/>
          <w:sz w:val="24"/>
          <w:szCs w:val="24"/>
        </w:rPr>
        <w:t xml:space="preserve"> Юнтолово осуществлены мероприятия, направленные на профилактику </w:t>
      </w:r>
      <w:r w:rsidRPr="00B276B8">
        <w:rPr>
          <w:rFonts w:ascii="Times New Roman" w:hAnsi="Times New Roman" w:cs="Times New Roman"/>
          <w:bCs/>
          <w:iCs/>
          <w:sz w:val="24"/>
          <w:szCs w:val="24"/>
        </w:rPr>
        <w:br/>
        <w:t xml:space="preserve">и противодействие коррупции, а также на устранение причин и условий, способствующих совершению противоправных действий и коррупционных проявлений муниципальными служащими органов местного самоуправления МО </w:t>
      </w:r>
      <w:proofErr w:type="spellStart"/>
      <w:proofErr w:type="gramStart"/>
      <w:r w:rsidRPr="00B276B8">
        <w:rPr>
          <w:rFonts w:ascii="Times New Roman" w:hAnsi="Times New Roman" w:cs="Times New Roman"/>
          <w:bCs/>
          <w:iCs/>
          <w:sz w:val="24"/>
          <w:szCs w:val="24"/>
        </w:rPr>
        <w:t>МО</w:t>
      </w:r>
      <w:proofErr w:type="spellEnd"/>
      <w:proofErr w:type="gramEnd"/>
      <w:r w:rsidRPr="00B276B8">
        <w:rPr>
          <w:rFonts w:ascii="Times New Roman" w:hAnsi="Times New Roman" w:cs="Times New Roman"/>
          <w:bCs/>
          <w:iCs/>
          <w:sz w:val="24"/>
          <w:szCs w:val="24"/>
        </w:rPr>
        <w:t xml:space="preserve"> Юнтолово.</w:t>
      </w:r>
    </w:p>
    <w:p w:rsidR="00B276B8" w:rsidRPr="00B276B8" w:rsidRDefault="00B276B8" w:rsidP="00417631">
      <w:pPr>
        <w:ind w:firstLine="709"/>
        <w:rPr>
          <w:rFonts w:ascii="Times New Roman" w:hAnsi="Times New Roman" w:cs="Times New Roman"/>
          <w:bCs/>
          <w:iCs/>
          <w:sz w:val="24"/>
          <w:szCs w:val="24"/>
        </w:rPr>
      </w:pPr>
      <w:r w:rsidRPr="00B276B8">
        <w:rPr>
          <w:rFonts w:ascii="Times New Roman" w:hAnsi="Times New Roman" w:cs="Times New Roman"/>
          <w:bCs/>
          <w:iCs/>
          <w:sz w:val="24"/>
          <w:szCs w:val="24"/>
        </w:rPr>
        <w:t xml:space="preserve">Постановлением Главы МО </w:t>
      </w:r>
      <w:proofErr w:type="spellStart"/>
      <w:proofErr w:type="gramStart"/>
      <w:r w:rsidRPr="00B276B8">
        <w:rPr>
          <w:rFonts w:ascii="Times New Roman" w:hAnsi="Times New Roman" w:cs="Times New Roman"/>
          <w:bCs/>
          <w:iCs/>
          <w:sz w:val="24"/>
          <w:szCs w:val="24"/>
        </w:rPr>
        <w:t>МО</w:t>
      </w:r>
      <w:proofErr w:type="spellEnd"/>
      <w:proofErr w:type="gramEnd"/>
      <w:r w:rsidRPr="00B276B8">
        <w:rPr>
          <w:rFonts w:ascii="Times New Roman" w:hAnsi="Times New Roman" w:cs="Times New Roman"/>
          <w:bCs/>
          <w:iCs/>
          <w:sz w:val="24"/>
          <w:szCs w:val="24"/>
        </w:rPr>
        <w:t xml:space="preserve"> Юнтолово от 27.12.2018 года № 02-08/06 утверждена Программа по профилактике и противодействию коррупции в органах местного самоуправления внутригородского муниципального образования Санкт-Петербурга муниципальный округ Юнтолово на 2019 - 2020 годы (далее – Программа).</w:t>
      </w:r>
    </w:p>
    <w:p w:rsidR="00B276B8" w:rsidRPr="00B276B8" w:rsidRDefault="00B276B8" w:rsidP="00417631">
      <w:pPr>
        <w:ind w:firstLine="709"/>
        <w:rPr>
          <w:rFonts w:ascii="Times New Roman" w:hAnsi="Times New Roman" w:cs="Times New Roman"/>
          <w:bCs/>
          <w:iCs/>
          <w:sz w:val="24"/>
          <w:szCs w:val="24"/>
        </w:rPr>
      </w:pPr>
      <w:r w:rsidRPr="00B276B8">
        <w:rPr>
          <w:rFonts w:ascii="Times New Roman" w:hAnsi="Times New Roman" w:cs="Times New Roman"/>
          <w:bCs/>
          <w:iCs/>
          <w:sz w:val="24"/>
          <w:szCs w:val="24"/>
        </w:rPr>
        <w:t>За отчетный период 2020 года в рамках указанной Программы выполнены следующие мероприятия.</w:t>
      </w:r>
    </w:p>
    <w:p w:rsidR="00B276B8" w:rsidRPr="00B276B8" w:rsidRDefault="00B276B8" w:rsidP="00417631">
      <w:pPr>
        <w:ind w:firstLine="709"/>
        <w:rPr>
          <w:rFonts w:ascii="Times New Roman" w:hAnsi="Times New Roman" w:cs="Times New Roman"/>
          <w:bCs/>
          <w:iCs/>
          <w:sz w:val="24"/>
          <w:szCs w:val="24"/>
        </w:rPr>
      </w:pPr>
      <w:r w:rsidRPr="00B276B8">
        <w:rPr>
          <w:rFonts w:ascii="Times New Roman" w:hAnsi="Times New Roman" w:cs="Times New Roman"/>
          <w:bCs/>
          <w:iCs/>
          <w:sz w:val="24"/>
          <w:szCs w:val="24"/>
        </w:rPr>
        <w:t xml:space="preserve">Подведены итоги выполнения мероприятий Программы за 2019 год и решением Муниципального Совета от 28.05.2020 № 02-03/12 утвержден отчет </w:t>
      </w:r>
      <w:r w:rsidRPr="00B276B8">
        <w:rPr>
          <w:rFonts w:ascii="Times New Roman" w:hAnsi="Times New Roman" w:cs="Times New Roman"/>
          <w:sz w:val="24"/>
          <w:szCs w:val="24"/>
        </w:rPr>
        <w:t xml:space="preserve">об исполнении </w:t>
      </w:r>
      <w:r w:rsidRPr="00B276B8">
        <w:rPr>
          <w:rFonts w:ascii="Times New Roman" w:hAnsi="Times New Roman" w:cs="Times New Roman"/>
          <w:bCs/>
          <w:iCs/>
          <w:sz w:val="24"/>
          <w:szCs w:val="24"/>
        </w:rPr>
        <w:t>Программы по профилактике и противодействию коррупции в органах местного самоуправления внутригородского муниципального образования Санкт-Петербурга муниципальный округ Юнтолово за 2019 год.</w:t>
      </w:r>
    </w:p>
    <w:p w:rsidR="00B276B8" w:rsidRPr="00B276B8" w:rsidRDefault="00B276B8" w:rsidP="00417631">
      <w:pPr>
        <w:autoSpaceDE w:val="0"/>
        <w:autoSpaceDN w:val="0"/>
        <w:adjustRightInd w:val="0"/>
        <w:ind w:firstLine="708"/>
        <w:rPr>
          <w:rFonts w:ascii="Times New Roman" w:hAnsi="Times New Roman" w:cs="Times New Roman"/>
          <w:sz w:val="24"/>
          <w:szCs w:val="24"/>
        </w:rPr>
      </w:pPr>
      <w:r w:rsidRPr="00B276B8">
        <w:rPr>
          <w:rFonts w:ascii="Times New Roman" w:hAnsi="Times New Roman" w:cs="Times New Roman"/>
          <w:bCs/>
          <w:iCs/>
          <w:sz w:val="24"/>
          <w:szCs w:val="24"/>
        </w:rPr>
        <w:t>Приглашений для участия в семинарах, совещаниях, конференциях, предусмотренных п.1.2. Программы, в 2020 году не поступало в связи с соблюдением требований, установленных</w:t>
      </w:r>
      <w:r w:rsidRPr="00B276B8">
        <w:rPr>
          <w:rFonts w:ascii="Times New Roman" w:hAnsi="Times New Roman" w:cs="Times New Roman"/>
          <w:bCs/>
          <w:iCs/>
          <w:color w:val="FF0000"/>
          <w:sz w:val="24"/>
          <w:szCs w:val="24"/>
        </w:rPr>
        <w:t xml:space="preserve"> </w:t>
      </w:r>
      <w:r w:rsidRPr="00B276B8">
        <w:rPr>
          <w:rFonts w:ascii="Times New Roman" w:hAnsi="Times New Roman" w:cs="Times New Roman"/>
          <w:sz w:val="24"/>
          <w:szCs w:val="24"/>
        </w:rPr>
        <w:t xml:space="preserve">постановлением Правительства Санкт-Петербурга № 121 от 13.03.2020  2020  «О мерах по противодействию распространению в Санкт-Петербурге новой </w:t>
      </w:r>
      <w:proofErr w:type="spellStart"/>
      <w:r w:rsidRPr="00B276B8">
        <w:rPr>
          <w:rFonts w:ascii="Times New Roman" w:hAnsi="Times New Roman" w:cs="Times New Roman"/>
          <w:sz w:val="24"/>
          <w:szCs w:val="24"/>
        </w:rPr>
        <w:t>коронавирусной</w:t>
      </w:r>
      <w:proofErr w:type="spellEnd"/>
      <w:r w:rsidRPr="00B276B8">
        <w:rPr>
          <w:rFonts w:ascii="Times New Roman" w:hAnsi="Times New Roman" w:cs="Times New Roman"/>
          <w:sz w:val="24"/>
          <w:szCs w:val="24"/>
        </w:rPr>
        <w:t xml:space="preserve"> инфекции (С</w:t>
      </w:r>
      <w:r w:rsidRPr="00B276B8">
        <w:rPr>
          <w:rFonts w:ascii="Times New Roman" w:hAnsi="Times New Roman" w:cs="Times New Roman"/>
          <w:sz w:val="24"/>
          <w:szCs w:val="24"/>
          <w:lang w:val="en-US"/>
        </w:rPr>
        <w:t>OVID</w:t>
      </w:r>
      <w:r w:rsidRPr="00B276B8">
        <w:rPr>
          <w:rFonts w:ascii="Times New Roman" w:hAnsi="Times New Roman" w:cs="Times New Roman"/>
          <w:sz w:val="24"/>
          <w:szCs w:val="24"/>
        </w:rPr>
        <w:t>-19)».</w:t>
      </w:r>
    </w:p>
    <w:p w:rsidR="00B276B8" w:rsidRPr="00B276B8" w:rsidRDefault="00B276B8" w:rsidP="00417631">
      <w:pPr>
        <w:ind w:firstLine="709"/>
        <w:rPr>
          <w:rFonts w:ascii="Times New Roman" w:hAnsi="Times New Roman" w:cs="Times New Roman"/>
          <w:bCs/>
          <w:iCs/>
          <w:sz w:val="24"/>
          <w:szCs w:val="24"/>
        </w:rPr>
      </w:pPr>
      <w:r w:rsidRPr="00B276B8">
        <w:rPr>
          <w:rFonts w:ascii="Times New Roman" w:hAnsi="Times New Roman" w:cs="Times New Roman"/>
          <w:bCs/>
          <w:iCs/>
          <w:sz w:val="24"/>
          <w:szCs w:val="24"/>
        </w:rPr>
        <w:t xml:space="preserve">Во исполнение п. 1.3 Программы, в целях осуществления информационного взаимодействия с органами государственной власти и прокуратурой Приморского района по вопросам реализации антикоррупционной политики, в 2019 году заключено соглашение                           о взаимодействии в правотворческой сфере между МО </w:t>
      </w:r>
      <w:proofErr w:type="spellStart"/>
      <w:proofErr w:type="gramStart"/>
      <w:r w:rsidRPr="00B276B8">
        <w:rPr>
          <w:rFonts w:ascii="Times New Roman" w:hAnsi="Times New Roman" w:cs="Times New Roman"/>
          <w:bCs/>
          <w:iCs/>
          <w:sz w:val="24"/>
          <w:szCs w:val="24"/>
        </w:rPr>
        <w:t>МО</w:t>
      </w:r>
      <w:proofErr w:type="spellEnd"/>
      <w:proofErr w:type="gramEnd"/>
      <w:r w:rsidRPr="00B276B8">
        <w:rPr>
          <w:rFonts w:ascii="Times New Roman" w:hAnsi="Times New Roman" w:cs="Times New Roman"/>
          <w:bCs/>
          <w:iCs/>
          <w:sz w:val="24"/>
          <w:szCs w:val="24"/>
        </w:rPr>
        <w:t xml:space="preserve"> Юнтолово и прокуратурой Приморского района, руководствуясь Конституцией Российской Федерации, Федеральным законом от 17.01.1992 года № 2202-1 «О прокуратуре Российской Федерации», Федеральным законом от 06.10.2003 года № </w:t>
      </w:r>
      <w:proofErr w:type="gramStart"/>
      <w:r w:rsidRPr="00B276B8">
        <w:rPr>
          <w:rFonts w:ascii="Times New Roman" w:hAnsi="Times New Roman" w:cs="Times New Roman"/>
          <w:bCs/>
          <w:iCs/>
          <w:sz w:val="24"/>
          <w:szCs w:val="24"/>
        </w:rPr>
        <w:t xml:space="preserve">131-ФЗ «Об общих принципах организации местного самоуправления в Российской Федерации», Федеральным законом от 17.07.2009 года № 172-ФЗ «Об антикоррупционной экспертизе нормативных правовых актов и проектов нормативных правовых актов», иными федеральными законами, приказом Генпрокуратуры России от 17.09.2007 года № 144 «О правотворческой деятельности органов прокуратуры и улучшении взаимодействия с законодательными (представительными) и исполнительными органами государственной власти и органами местного самоуправления». </w:t>
      </w:r>
      <w:proofErr w:type="gramEnd"/>
    </w:p>
    <w:p w:rsidR="00B276B8" w:rsidRPr="00B276B8" w:rsidRDefault="00B276B8" w:rsidP="00417631">
      <w:pPr>
        <w:ind w:firstLine="709"/>
        <w:rPr>
          <w:rFonts w:ascii="Times New Roman" w:hAnsi="Times New Roman" w:cs="Times New Roman"/>
          <w:bCs/>
          <w:iCs/>
          <w:sz w:val="24"/>
          <w:szCs w:val="24"/>
        </w:rPr>
      </w:pPr>
      <w:r w:rsidRPr="00B276B8">
        <w:rPr>
          <w:rFonts w:ascii="Times New Roman" w:hAnsi="Times New Roman" w:cs="Times New Roman"/>
          <w:bCs/>
          <w:iCs/>
          <w:sz w:val="24"/>
          <w:szCs w:val="24"/>
        </w:rPr>
        <w:t xml:space="preserve">Согласно указанному соглашению были определены следующие формы взаимодействия сторон: разработка проектов муниципальных нормативных правовых актов; подготовка </w:t>
      </w:r>
      <w:r w:rsidRPr="00B276B8">
        <w:rPr>
          <w:rFonts w:ascii="Times New Roman" w:hAnsi="Times New Roman" w:cs="Times New Roman"/>
          <w:bCs/>
          <w:iCs/>
          <w:sz w:val="24"/>
          <w:szCs w:val="24"/>
        </w:rPr>
        <w:lastRenderedPageBreak/>
        <w:t xml:space="preserve">заключений на проекты муниципальных нормативных правовых актов; в сфере прокурорского надзора за соответствием муниципальных нормативных правовых актов действующему федеральному и региональному законодательству, в том числе законодательству                                       о противодействии коррупции. </w:t>
      </w:r>
    </w:p>
    <w:p w:rsidR="00B276B8" w:rsidRPr="00B276B8" w:rsidRDefault="00B276B8" w:rsidP="00417631">
      <w:pPr>
        <w:ind w:firstLine="709"/>
        <w:rPr>
          <w:rFonts w:ascii="Times New Roman" w:hAnsi="Times New Roman" w:cs="Times New Roman"/>
          <w:bCs/>
          <w:iCs/>
          <w:sz w:val="24"/>
          <w:szCs w:val="24"/>
        </w:rPr>
      </w:pPr>
      <w:r w:rsidRPr="00B276B8">
        <w:rPr>
          <w:rFonts w:ascii="Times New Roman" w:hAnsi="Times New Roman" w:cs="Times New Roman"/>
          <w:bCs/>
          <w:iCs/>
          <w:sz w:val="24"/>
          <w:szCs w:val="24"/>
        </w:rPr>
        <w:t xml:space="preserve">Кроме того, по запросам Комитета территориального развития Санкт-Петербурга                          и Администрации Приморского района Санкт-Петербурга Местной Администрацией МО </w:t>
      </w:r>
      <w:proofErr w:type="spellStart"/>
      <w:proofErr w:type="gramStart"/>
      <w:r w:rsidRPr="00B276B8">
        <w:rPr>
          <w:rFonts w:ascii="Times New Roman" w:hAnsi="Times New Roman" w:cs="Times New Roman"/>
          <w:bCs/>
          <w:iCs/>
          <w:sz w:val="24"/>
          <w:szCs w:val="24"/>
        </w:rPr>
        <w:t>МО</w:t>
      </w:r>
      <w:proofErr w:type="spellEnd"/>
      <w:proofErr w:type="gramEnd"/>
      <w:r w:rsidRPr="00B276B8">
        <w:rPr>
          <w:rFonts w:ascii="Times New Roman" w:hAnsi="Times New Roman" w:cs="Times New Roman"/>
          <w:bCs/>
          <w:iCs/>
          <w:sz w:val="24"/>
          <w:szCs w:val="24"/>
        </w:rPr>
        <w:t xml:space="preserve"> Юнтолово каждый квартал 2020 года представлялись информационные материалы и сведения по показателям антикоррупционного мониторинга в соответствии с Постановлением Правительства Санкт-Петербурга от 17.12.2009 № 1448 «О Порядке проведения антикоррупционного мониторинга в Санкт-Петербурге».</w:t>
      </w:r>
    </w:p>
    <w:p w:rsidR="00B276B8" w:rsidRPr="00B276B8" w:rsidRDefault="00B276B8" w:rsidP="00417631">
      <w:pPr>
        <w:ind w:firstLine="709"/>
        <w:rPr>
          <w:rFonts w:ascii="Times New Roman" w:hAnsi="Times New Roman" w:cs="Times New Roman"/>
          <w:bCs/>
          <w:iCs/>
          <w:sz w:val="24"/>
          <w:szCs w:val="24"/>
        </w:rPr>
      </w:pPr>
      <w:r w:rsidRPr="00B276B8">
        <w:rPr>
          <w:rFonts w:ascii="Times New Roman" w:hAnsi="Times New Roman" w:cs="Times New Roman"/>
          <w:bCs/>
          <w:iCs/>
          <w:sz w:val="24"/>
          <w:szCs w:val="24"/>
        </w:rPr>
        <w:t>В целях реализации положений п. 1.4 Программы, в течение 2020 года на постоянной основе проводился мониторинг действующего законодательства. Однако, вносимые                               в правовые акты изменения и дополнения, а также принятые новые правовые акты  не повлекли в истекшем периоде изменений должностного функционала муниципальных служащих, что не привело к необходимости внесения изменений в должностные инструкции, направленных на организационное обеспечение деятельности по реализации антикоррупционной политики.</w:t>
      </w:r>
    </w:p>
    <w:p w:rsidR="00B276B8" w:rsidRPr="00B276B8" w:rsidRDefault="00B276B8" w:rsidP="00417631">
      <w:pPr>
        <w:ind w:firstLine="709"/>
        <w:rPr>
          <w:rFonts w:ascii="Times New Roman" w:hAnsi="Times New Roman" w:cs="Times New Roman"/>
          <w:bCs/>
          <w:iCs/>
          <w:sz w:val="24"/>
          <w:szCs w:val="24"/>
        </w:rPr>
      </w:pPr>
      <w:r w:rsidRPr="00B276B8">
        <w:rPr>
          <w:rFonts w:ascii="Times New Roman" w:hAnsi="Times New Roman" w:cs="Times New Roman"/>
          <w:bCs/>
          <w:iCs/>
          <w:sz w:val="24"/>
          <w:szCs w:val="24"/>
        </w:rPr>
        <w:t xml:space="preserve">Во исполнение п. 1.5 Программы на </w:t>
      </w:r>
      <w:proofErr w:type="gramStart"/>
      <w:r w:rsidRPr="00B276B8">
        <w:rPr>
          <w:rFonts w:ascii="Times New Roman" w:hAnsi="Times New Roman" w:cs="Times New Roman"/>
          <w:bCs/>
          <w:iCs/>
          <w:sz w:val="24"/>
          <w:szCs w:val="24"/>
        </w:rPr>
        <w:t>рабочем совещании, проведенном 11.02.2020 юридическим отделом с муниципальными служащими были</w:t>
      </w:r>
      <w:proofErr w:type="gramEnd"/>
      <w:r w:rsidRPr="00B276B8">
        <w:rPr>
          <w:rFonts w:ascii="Times New Roman" w:hAnsi="Times New Roman" w:cs="Times New Roman"/>
          <w:bCs/>
          <w:iCs/>
          <w:sz w:val="24"/>
          <w:szCs w:val="24"/>
        </w:rPr>
        <w:t xml:space="preserve"> обсуждены вопросы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(бездействий). Юридическим отделом были разъяснены нормы статьи 198 Кодекса об административном судопроизводстве Российской Федерации и статьи 198 Арбитражного процессуального кодекса Российской Федерации.</w:t>
      </w:r>
    </w:p>
    <w:p w:rsidR="00B276B8" w:rsidRPr="00B276B8" w:rsidRDefault="00B276B8" w:rsidP="00417631">
      <w:pPr>
        <w:ind w:firstLine="709"/>
        <w:rPr>
          <w:rFonts w:ascii="Times New Roman" w:hAnsi="Times New Roman" w:cs="Times New Roman"/>
          <w:bCs/>
          <w:iCs/>
          <w:sz w:val="24"/>
          <w:szCs w:val="24"/>
        </w:rPr>
      </w:pPr>
      <w:r w:rsidRPr="00B276B8">
        <w:rPr>
          <w:rFonts w:ascii="Times New Roman" w:hAnsi="Times New Roman" w:cs="Times New Roman"/>
          <w:bCs/>
          <w:iCs/>
          <w:sz w:val="24"/>
          <w:szCs w:val="24"/>
        </w:rPr>
        <w:t>Во исполнение п. 2.1. Программы, учитывая требования действующего законодательства,             в МО Юнтолово обеспечено представление лицами, замещающими муниципальные должности, муниципальными служащими ОМСУ сведений о доходах, расходах, об имуществе                                   и обязательствах имущественного характера в соответствии с действующим законодательством.  </w:t>
      </w:r>
    </w:p>
    <w:p w:rsidR="00B276B8" w:rsidRPr="00B276B8" w:rsidRDefault="00B276B8" w:rsidP="00417631">
      <w:pPr>
        <w:ind w:firstLine="709"/>
        <w:rPr>
          <w:rFonts w:ascii="Times New Roman" w:hAnsi="Times New Roman" w:cs="Times New Roman"/>
          <w:bCs/>
          <w:iCs/>
          <w:sz w:val="24"/>
          <w:szCs w:val="24"/>
        </w:rPr>
      </w:pPr>
      <w:r w:rsidRPr="00B276B8">
        <w:rPr>
          <w:rFonts w:ascii="Times New Roman" w:hAnsi="Times New Roman" w:cs="Times New Roman"/>
          <w:bCs/>
          <w:iCs/>
          <w:sz w:val="24"/>
          <w:szCs w:val="24"/>
        </w:rPr>
        <w:t xml:space="preserve">Во исполнение п. 2.2. Программы в 2020 году за 2019 год Главой Местной Администрации и девятнадцатью депутатами Муниципального Совета МО </w:t>
      </w:r>
      <w:proofErr w:type="spellStart"/>
      <w:proofErr w:type="gramStart"/>
      <w:r w:rsidRPr="00B276B8">
        <w:rPr>
          <w:rFonts w:ascii="Times New Roman" w:hAnsi="Times New Roman" w:cs="Times New Roman"/>
          <w:bCs/>
          <w:iCs/>
          <w:sz w:val="24"/>
          <w:szCs w:val="24"/>
        </w:rPr>
        <w:t>МО</w:t>
      </w:r>
      <w:proofErr w:type="spellEnd"/>
      <w:proofErr w:type="gramEnd"/>
      <w:r w:rsidRPr="00B276B8">
        <w:rPr>
          <w:rFonts w:ascii="Times New Roman" w:hAnsi="Times New Roman" w:cs="Times New Roman"/>
          <w:bCs/>
          <w:iCs/>
          <w:sz w:val="24"/>
          <w:szCs w:val="24"/>
        </w:rPr>
        <w:t xml:space="preserve"> Юнтолово представлены сведения о доходах, расходах, об имуществе и обязательствах имущественного характера своих и членов       их семей. Данные сведения, были направлены в Комитет территориального развития                    Санкт-Петербурга. Восемь муниципальных служащих представили сведения о своих доходах, расходах,  об имуществе и обязательствах имущественного характера   и членов  семей за 2019 год. </w:t>
      </w:r>
    </w:p>
    <w:p w:rsidR="00B276B8" w:rsidRPr="00B276B8" w:rsidRDefault="00B276B8" w:rsidP="00417631">
      <w:pPr>
        <w:ind w:firstLine="709"/>
        <w:rPr>
          <w:rFonts w:ascii="Times New Roman" w:hAnsi="Times New Roman" w:cs="Times New Roman"/>
          <w:bCs/>
          <w:iCs/>
          <w:sz w:val="24"/>
          <w:szCs w:val="24"/>
        </w:rPr>
      </w:pPr>
      <w:r w:rsidRPr="00B276B8">
        <w:rPr>
          <w:rFonts w:ascii="Times New Roman" w:hAnsi="Times New Roman" w:cs="Times New Roman"/>
          <w:bCs/>
          <w:iCs/>
          <w:sz w:val="24"/>
          <w:szCs w:val="24"/>
        </w:rPr>
        <w:t xml:space="preserve">Во исполнение п. 2.2. </w:t>
      </w:r>
      <w:proofErr w:type="gramStart"/>
      <w:r w:rsidRPr="00B276B8">
        <w:rPr>
          <w:rFonts w:ascii="Times New Roman" w:hAnsi="Times New Roman" w:cs="Times New Roman"/>
          <w:bCs/>
          <w:iCs/>
          <w:sz w:val="24"/>
          <w:szCs w:val="24"/>
        </w:rPr>
        <w:t>Программы</w:t>
      </w:r>
      <w:proofErr w:type="gramEnd"/>
      <w:r w:rsidRPr="00B276B8">
        <w:rPr>
          <w:rFonts w:ascii="Times New Roman" w:hAnsi="Times New Roman" w:cs="Times New Roman"/>
          <w:bCs/>
          <w:iCs/>
          <w:sz w:val="24"/>
          <w:szCs w:val="24"/>
        </w:rPr>
        <w:t xml:space="preserve"> указанные сведения  размещены на сайте муниципального образования в сети Интернет в сроки в соответствии с действующим законодательством. </w:t>
      </w:r>
    </w:p>
    <w:p w:rsidR="00B276B8" w:rsidRPr="00B276B8" w:rsidRDefault="00B276B8" w:rsidP="00417631">
      <w:pPr>
        <w:ind w:firstLine="709"/>
        <w:rPr>
          <w:rFonts w:ascii="Times New Roman" w:hAnsi="Times New Roman" w:cs="Times New Roman"/>
          <w:bCs/>
          <w:iCs/>
          <w:sz w:val="24"/>
          <w:szCs w:val="24"/>
        </w:rPr>
      </w:pPr>
      <w:r w:rsidRPr="00B276B8">
        <w:rPr>
          <w:rFonts w:ascii="Times New Roman" w:hAnsi="Times New Roman" w:cs="Times New Roman"/>
          <w:bCs/>
          <w:iCs/>
          <w:sz w:val="24"/>
          <w:szCs w:val="24"/>
        </w:rPr>
        <w:t xml:space="preserve">За 2020 год информации, являющейся основанием для проведении проверок достоверности и полноты сведений, представляемых гражданами, претендующими на замещение должностей муниципальной службы, муниципальными служащими, и соблюдения муниципальными служащими требований к служебному поведению, а также ограничений, касающихся получения подарков и порядка сдачи подарков, в МО </w:t>
      </w:r>
      <w:proofErr w:type="spellStart"/>
      <w:proofErr w:type="gramStart"/>
      <w:r w:rsidRPr="00B276B8">
        <w:rPr>
          <w:rFonts w:ascii="Times New Roman" w:hAnsi="Times New Roman" w:cs="Times New Roman"/>
          <w:bCs/>
          <w:iCs/>
          <w:sz w:val="24"/>
          <w:szCs w:val="24"/>
        </w:rPr>
        <w:t>МО</w:t>
      </w:r>
      <w:proofErr w:type="spellEnd"/>
      <w:proofErr w:type="gramEnd"/>
      <w:r w:rsidRPr="00B276B8">
        <w:rPr>
          <w:rFonts w:ascii="Times New Roman" w:hAnsi="Times New Roman" w:cs="Times New Roman"/>
          <w:bCs/>
          <w:iCs/>
          <w:sz w:val="24"/>
          <w:szCs w:val="24"/>
        </w:rPr>
        <w:t xml:space="preserve"> Юнтолово не поступало, в связи с чем, проверки    не проводились. </w:t>
      </w:r>
    </w:p>
    <w:p w:rsidR="00B276B8" w:rsidRPr="00B276B8" w:rsidRDefault="00B276B8" w:rsidP="00417631">
      <w:pPr>
        <w:ind w:firstLine="709"/>
        <w:rPr>
          <w:rFonts w:ascii="Times New Roman" w:hAnsi="Times New Roman" w:cs="Times New Roman"/>
          <w:bCs/>
          <w:iCs/>
          <w:sz w:val="24"/>
          <w:szCs w:val="24"/>
        </w:rPr>
      </w:pPr>
      <w:r w:rsidRPr="00B276B8">
        <w:rPr>
          <w:rFonts w:ascii="Times New Roman" w:hAnsi="Times New Roman" w:cs="Times New Roman"/>
          <w:bCs/>
          <w:iCs/>
          <w:sz w:val="24"/>
          <w:szCs w:val="24"/>
        </w:rPr>
        <w:t xml:space="preserve">Оснований для осуществления </w:t>
      </w:r>
      <w:proofErr w:type="gramStart"/>
      <w:r w:rsidRPr="00B276B8">
        <w:rPr>
          <w:rFonts w:ascii="Times New Roman" w:hAnsi="Times New Roman" w:cs="Times New Roman"/>
          <w:bCs/>
          <w:iCs/>
          <w:sz w:val="24"/>
          <w:szCs w:val="24"/>
        </w:rPr>
        <w:t>контроля за</w:t>
      </w:r>
      <w:proofErr w:type="gramEnd"/>
      <w:r w:rsidRPr="00B276B8">
        <w:rPr>
          <w:rFonts w:ascii="Times New Roman" w:hAnsi="Times New Roman" w:cs="Times New Roman"/>
          <w:bCs/>
          <w:iCs/>
          <w:sz w:val="24"/>
          <w:szCs w:val="24"/>
        </w:rPr>
        <w:t xml:space="preserve"> расходами муниципальных служащих, а также за расходами их супругов и несовершеннолетних детей в порядке, установленном действующим законодательством, в 2020 году также не имелось.</w:t>
      </w:r>
    </w:p>
    <w:p w:rsidR="00B276B8" w:rsidRPr="00B276B8" w:rsidRDefault="00B276B8" w:rsidP="00417631">
      <w:pPr>
        <w:ind w:firstLine="709"/>
        <w:rPr>
          <w:rFonts w:ascii="Times New Roman" w:hAnsi="Times New Roman" w:cs="Times New Roman"/>
          <w:bCs/>
          <w:iCs/>
          <w:sz w:val="24"/>
          <w:szCs w:val="24"/>
        </w:rPr>
      </w:pPr>
      <w:r w:rsidRPr="00B276B8">
        <w:rPr>
          <w:rFonts w:ascii="Times New Roman" w:hAnsi="Times New Roman" w:cs="Times New Roman"/>
          <w:bCs/>
          <w:iCs/>
          <w:sz w:val="24"/>
          <w:szCs w:val="24"/>
        </w:rPr>
        <w:t xml:space="preserve">На основании </w:t>
      </w:r>
      <w:proofErr w:type="gramStart"/>
      <w:r w:rsidRPr="00B276B8">
        <w:rPr>
          <w:rFonts w:ascii="Times New Roman" w:hAnsi="Times New Roman" w:cs="Times New Roman"/>
          <w:bCs/>
          <w:iCs/>
          <w:sz w:val="24"/>
          <w:szCs w:val="24"/>
        </w:rPr>
        <w:t>вышеизложенного</w:t>
      </w:r>
      <w:proofErr w:type="gramEnd"/>
      <w:r w:rsidRPr="00B276B8">
        <w:rPr>
          <w:rFonts w:ascii="Times New Roman" w:hAnsi="Times New Roman" w:cs="Times New Roman"/>
          <w:bCs/>
          <w:iCs/>
          <w:sz w:val="24"/>
          <w:szCs w:val="24"/>
        </w:rPr>
        <w:t>, исполнение пунктов 2.3. и 2.4. Программы в 2019 году не требовалось.</w:t>
      </w:r>
    </w:p>
    <w:p w:rsidR="00B276B8" w:rsidRPr="00B276B8" w:rsidRDefault="00B276B8" w:rsidP="00417631">
      <w:pPr>
        <w:ind w:firstLine="709"/>
        <w:rPr>
          <w:rFonts w:ascii="Times New Roman" w:hAnsi="Times New Roman" w:cs="Times New Roman"/>
          <w:bCs/>
          <w:iCs/>
          <w:sz w:val="24"/>
          <w:szCs w:val="24"/>
        </w:rPr>
      </w:pPr>
      <w:r w:rsidRPr="00B276B8">
        <w:rPr>
          <w:rFonts w:ascii="Times New Roman" w:hAnsi="Times New Roman" w:cs="Times New Roman"/>
          <w:bCs/>
          <w:iCs/>
          <w:sz w:val="24"/>
          <w:szCs w:val="24"/>
        </w:rPr>
        <w:t>Во исполнение п. 2.5 Программы были приняты следующие постановления:</w:t>
      </w:r>
    </w:p>
    <w:p w:rsidR="00B276B8" w:rsidRPr="00B276B8" w:rsidRDefault="00B276B8" w:rsidP="00417631">
      <w:pPr>
        <w:ind w:firstLine="708"/>
        <w:rPr>
          <w:rFonts w:ascii="Times New Roman" w:hAnsi="Times New Roman" w:cs="Times New Roman"/>
          <w:sz w:val="24"/>
          <w:szCs w:val="24"/>
        </w:rPr>
      </w:pPr>
      <w:r w:rsidRPr="00B276B8">
        <w:rPr>
          <w:rFonts w:ascii="Times New Roman" w:hAnsi="Times New Roman" w:cs="Times New Roman"/>
          <w:sz w:val="24"/>
          <w:szCs w:val="24"/>
        </w:rPr>
        <w:t xml:space="preserve">Постановление МА МО </w:t>
      </w:r>
      <w:proofErr w:type="spellStart"/>
      <w:proofErr w:type="gramStart"/>
      <w:r w:rsidRPr="00B276B8">
        <w:rPr>
          <w:rFonts w:ascii="Times New Roman" w:hAnsi="Times New Roman" w:cs="Times New Roman"/>
          <w:sz w:val="24"/>
          <w:szCs w:val="24"/>
        </w:rPr>
        <w:t>МО</w:t>
      </w:r>
      <w:proofErr w:type="spellEnd"/>
      <w:proofErr w:type="gramEnd"/>
      <w:r w:rsidRPr="00B276B8">
        <w:rPr>
          <w:rFonts w:ascii="Times New Roman" w:hAnsi="Times New Roman" w:cs="Times New Roman"/>
          <w:sz w:val="24"/>
          <w:szCs w:val="24"/>
        </w:rPr>
        <w:t xml:space="preserve"> Юнтолово от  27.05.2020 № 01-18/23 «Об утверждении перечня должностей муниципальной службы, при назначении на которые граждане и при замещении которых муниципальные служащие Местной Администрации МО </w:t>
      </w:r>
      <w:proofErr w:type="spellStart"/>
      <w:r w:rsidRPr="00B276B8">
        <w:rPr>
          <w:rFonts w:ascii="Times New Roman" w:hAnsi="Times New Roman" w:cs="Times New Roman"/>
          <w:sz w:val="24"/>
          <w:szCs w:val="24"/>
        </w:rPr>
        <w:t>МО</w:t>
      </w:r>
      <w:proofErr w:type="spellEnd"/>
      <w:r w:rsidRPr="00B276B8">
        <w:rPr>
          <w:rFonts w:ascii="Times New Roman" w:hAnsi="Times New Roman" w:cs="Times New Roman"/>
          <w:sz w:val="24"/>
          <w:szCs w:val="24"/>
        </w:rPr>
        <w:t xml:space="preserve"> Юнтолово обязаны представлять сведения о своих доходах, об имуществе и обязательствах имущественного </w:t>
      </w:r>
      <w:r w:rsidRPr="00B276B8">
        <w:rPr>
          <w:rFonts w:ascii="Times New Roman" w:hAnsi="Times New Roman" w:cs="Times New Roman"/>
          <w:sz w:val="24"/>
          <w:szCs w:val="24"/>
        </w:rPr>
        <w:lastRenderedPageBreak/>
        <w:t>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B276B8" w:rsidRPr="00B276B8" w:rsidRDefault="00B276B8" w:rsidP="00417631">
      <w:pPr>
        <w:ind w:firstLine="708"/>
        <w:rPr>
          <w:rFonts w:ascii="Times New Roman" w:hAnsi="Times New Roman" w:cs="Times New Roman"/>
          <w:sz w:val="24"/>
          <w:szCs w:val="24"/>
        </w:rPr>
      </w:pPr>
      <w:r w:rsidRPr="00B276B8">
        <w:rPr>
          <w:rFonts w:ascii="Times New Roman" w:hAnsi="Times New Roman" w:cs="Times New Roman"/>
          <w:sz w:val="24"/>
          <w:szCs w:val="24"/>
        </w:rPr>
        <w:t xml:space="preserve"> Постановление  МА МО </w:t>
      </w:r>
      <w:proofErr w:type="spellStart"/>
      <w:proofErr w:type="gramStart"/>
      <w:r w:rsidRPr="00B276B8">
        <w:rPr>
          <w:rFonts w:ascii="Times New Roman" w:hAnsi="Times New Roman" w:cs="Times New Roman"/>
          <w:sz w:val="24"/>
          <w:szCs w:val="24"/>
        </w:rPr>
        <w:t>МО</w:t>
      </w:r>
      <w:proofErr w:type="spellEnd"/>
      <w:proofErr w:type="gramEnd"/>
      <w:r w:rsidRPr="00B276B8">
        <w:rPr>
          <w:rFonts w:ascii="Times New Roman" w:hAnsi="Times New Roman" w:cs="Times New Roman"/>
          <w:sz w:val="24"/>
          <w:szCs w:val="24"/>
        </w:rPr>
        <w:t xml:space="preserve"> Юнтолово от 29.12.2020 № 01-18/94 «О внесении изменений    в постановление Местной Администрации МО </w:t>
      </w:r>
      <w:proofErr w:type="spellStart"/>
      <w:r w:rsidRPr="00B276B8">
        <w:rPr>
          <w:rFonts w:ascii="Times New Roman" w:hAnsi="Times New Roman" w:cs="Times New Roman"/>
          <w:sz w:val="24"/>
          <w:szCs w:val="24"/>
        </w:rPr>
        <w:t>МО</w:t>
      </w:r>
      <w:proofErr w:type="spellEnd"/>
      <w:r w:rsidRPr="00B276B8">
        <w:rPr>
          <w:rFonts w:ascii="Times New Roman" w:hAnsi="Times New Roman" w:cs="Times New Roman"/>
          <w:sz w:val="24"/>
          <w:szCs w:val="24"/>
        </w:rPr>
        <w:t xml:space="preserve"> Юнтолово от 27.05.2020 № 01-18/23                    «Об утверждении перечня должностей муниципальной службы, при назначении на которые граждане и при замещении которых муниципальные служащие МА МО </w:t>
      </w:r>
      <w:proofErr w:type="spellStart"/>
      <w:r w:rsidRPr="00B276B8">
        <w:rPr>
          <w:rFonts w:ascii="Times New Roman" w:hAnsi="Times New Roman" w:cs="Times New Roman"/>
          <w:sz w:val="24"/>
          <w:szCs w:val="24"/>
        </w:rPr>
        <w:t>МО</w:t>
      </w:r>
      <w:proofErr w:type="spellEnd"/>
      <w:r w:rsidRPr="00B276B8">
        <w:rPr>
          <w:rFonts w:ascii="Times New Roman" w:hAnsi="Times New Roman" w:cs="Times New Roman"/>
          <w:sz w:val="24"/>
          <w:szCs w:val="24"/>
        </w:rPr>
        <w:t xml:space="preserve"> Юнтолово обязаны представлять сведения о своих доходах, об имуществе и обязательствах имущественного характера, а также сведения о </w:t>
      </w:r>
      <w:proofErr w:type="gramStart"/>
      <w:r w:rsidRPr="00B276B8">
        <w:rPr>
          <w:rFonts w:ascii="Times New Roman" w:hAnsi="Times New Roman" w:cs="Times New Roman"/>
          <w:sz w:val="24"/>
          <w:szCs w:val="24"/>
        </w:rPr>
        <w:t>доходах</w:t>
      </w:r>
      <w:proofErr w:type="gramEnd"/>
      <w:r w:rsidRPr="00B276B8">
        <w:rPr>
          <w:rFonts w:ascii="Times New Roman" w:hAnsi="Times New Roman" w:cs="Times New Roman"/>
          <w:sz w:val="24"/>
          <w:szCs w:val="24"/>
        </w:rPr>
        <w:t>, об имуществе и обязательствах имущественного характера своих супруги (супруга) и несовершеннолетних детей».</w:t>
      </w:r>
    </w:p>
    <w:p w:rsidR="00B276B8" w:rsidRPr="00B276B8" w:rsidRDefault="00B276B8" w:rsidP="00417631">
      <w:pPr>
        <w:ind w:firstLine="709"/>
        <w:rPr>
          <w:rFonts w:ascii="Times New Roman" w:hAnsi="Times New Roman" w:cs="Times New Roman"/>
          <w:bCs/>
          <w:iCs/>
          <w:sz w:val="24"/>
          <w:szCs w:val="24"/>
        </w:rPr>
      </w:pPr>
      <w:r w:rsidRPr="00B276B8">
        <w:rPr>
          <w:rFonts w:ascii="Times New Roman" w:hAnsi="Times New Roman" w:cs="Times New Roman"/>
          <w:bCs/>
          <w:iCs/>
          <w:sz w:val="24"/>
          <w:szCs w:val="24"/>
        </w:rPr>
        <w:t xml:space="preserve">Во исполнение п. 2.6. Программы, на рабочем совещании, состоявшемся 11.02.2020, рассмотрен вопрос организации работы по уведомлению муниципальными служащими представителя нанимателя (работодателя) о выполнении иной оплачиваемой работы. С докладами выступили ведущие специалисты юридического отдела </w:t>
      </w:r>
      <w:proofErr w:type="spellStart"/>
      <w:r w:rsidRPr="00B276B8">
        <w:rPr>
          <w:rFonts w:ascii="Times New Roman" w:hAnsi="Times New Roman" w:cs="Times New Roman"/>
          <w:bCs/>
          <w:iCs/>
          <w:sz w:val="24"/>
          <w:szCs w:val="24"/>
        </w:rPr>
        <w:t>Шаркова</w:t>
      </w:r>
      <w:proofErr w:type="spellEnd"/>
      <w:r w:rsidRPr="00B276B8">
        <w:rPr>
          <w:rFonts w:ascii="Times New Roman" w:hAnsi="Times New Roman" w:cs="Times New Roman"/>
          <w:bCs/>
          <w:iCs/>
          <w:sz w:val="24"/>
          <w:szCs w:val="24"/>
        </w:rPr>
        <w:t xml:space="preserve"> А.И. и </w:t>
      </w:r>
      <w:proofErr w:type="gramStart"/>
      <w:r w:rsidRPr="00B276B8">
        <w:rPr>
          <w:rFonts w:ascii="Times New Roman" w:hAnsi="Times New Roman" w:cs="Times New Roman"/>
          <w:bCs/>
          <w:iCs/>
          <w:sz w:val="24"/>
          <w:szCs w:val="24"/>
        </w:rPr>
        <w:t>Сулима</w:t>
      </w:r>
      <w:proofErr w:type="gramEnd"/>
      <w:r w:rsidRPr="00B276B8">
        <w:rPr>
          <w:rFonts w:ascii="Times New Roman" w:hAnsi="Times New Roman" w:cs="Times New Roman"/>
          <w:bCs/>
          <w:iCs/>
          <w:sz w:val="24"/>
          <w:szCs w:val="24"/>
        </w:rPr>
        <w:t xml:space="preserve"> М.А.</w:t>
      </w:r>
    </w:p>
    <w:p w:rsidR="00B276B8" w:rsidRPr="00B276B8" w:rsidRDefault="00B276B8" w:rsidP="00417631">
      <w:pPr>
        <w:ind w:firstLine="709"/>
        <w:rPr>
          <w:rFonts w:ascii="Times New Roman" w:hAnsi="Times New Roman" w:cs="Times New Roman"/>
          <w:bCs/>
          <w:iCs/>
          <w:sz w:val="24"/>
          <w:szCs w:val="24"/>
        </w:rPr>
      </w:pPr>
      <w:r w:rsidRPr="00B276B8">
        <w:rPr>
          <w:rFonts w:ascii="Times New Roman" w:hAnsi="Times New Roman" w:cs="Times New Roman"/>
          <w:bCs/>
          <w:iCs/>
          <w:sz w:val="24"/>
          <w:szCs w:val="24"/>
        </w:rPr>
        <w:t xml:space="preserve">Во исполнение п. 2.7. и п. 2.9. Программы, на рабочем совещании, состоявшемся 11.02.2020, муниципальным служащим разъяснено об обязанности </w:t>
      </w:r>
      <w:proofErr w:type="gramStart"/>
      <w:r w:rsidRPr="00B276B8">
        <w:rPr>
          <w:rFonts w:ascii="Times New Roman" w:hAnsi="Times New Roman" w:cs="Times New Roman"/>
          <w:bCs/>
          <w:iCs/>
          <w:sz w:val="24"/>
          <w:szCs w:val="24"/>
        </w:rPr>
        <w:t>уведомлять</w:t>
      </w:r>
      <w:proofErr w:type="gramEnd"/>
      <w:r w:rsidRPr="00B276B8">
        <w:rPr>
          <w:rFonts w:ascii="Times New Roman" w:hAnsi="Times New Roman" w:cs="Times New Roman"/>
          <w:bCs/>
          <w:iCs/>
          <w:sz w:val="24"/>
          <w:szCs w:val="24"/>
        </w:rPr>
        <w:t xml:space="preserve"> об обращениях               в целях склонения к совершению коррупционных правонарушений, а также положений действующего законодательства Российской Федерации и Санкт-Петербурга о противодействии коррупции, в том числе об ответственности за коррупционные правонарушения, о порядке проверки достоверности и полноты сведений, представляемых гражданами, поступающими на муниципальную службу, муниципальными служащими в соответствии с действующим законодательством. С докладами выступили  ведущие специалисты юридического отдела по вопросам разъяснений ст. 9 Федерального закона от 19.12.2008 № 273-ФЗ «О противодействии коррупции» и об ответственности за совершение коррупционных правонарушений.</w:t>
      </w:r>
    </w:p>
    <w:p w:rsidR="00B276B8" w:rsidRPr="00B276B8" w:rsidRDefault="00B276B8" w:rsidP="00417631">
      <w:pPr>
        <w:ind w:firstLine="709"/>
        <w:rPr>
          <w:rFonts w:ascii="Times New Roman" w:hAnsi="Times New Roman" w:cs="Times New Roman"/>
          <w:bCs/>
          <w:iCs/>
          <w:sz w:val="24"/>
          <w:szCs w:val="24"/>
        </w:rPr>
      </w:pPr>
      <w:r w:rsidRPr="00B276B8">
        <w:rPr>
          <w:rFonts w:ascii="Times New Roman" w:hAnsi="Times New Roman" w:cs="Times New Roman"/>
          <w:bCs/>
          <w:iCs/>
          <w:sz w:val="24"/>
          <w:szCs w:val="24"/>
        </w:rPr>
        <w:t>Работа по проверке сведений о склонении муниципального служащего к совершению коррупционных правонарушений</w:t>
      </w:r>
      <w:r w:rsidRPr="00B276B8">
        <w:rPr>
          <w:rFonts w:ascii="Times New Roman" w:hAnsi="Times New Roman" w:cs="Times New Roman"/>
          <w:bCs/>
          <w:iCs/>
          <w:color w:val="FF0000"/>
          <w:sz w:val="24"/>
          <w:szCs w:val="24"/>
        </w:rPr>
        <w:t xml:space="preserve">  </w:t>
      </w:r>
      <w:r w:rsidRPr="00B276B8">
        <w:rPr>
          <w:rFonts w:ascii="Times New Roman" w:hAnsi="Times New Roman" w:cs="Times New Roman"/>
          <w:bCs/>
          <w:iCs/>
          <w:sz w:val="24"/>
          <w:szCs w:val="24"/>
        </w:rPr>
        <w:t>во исполнение п. 2.8. Программы не проводилась  в связи с отсутствием в отчетном периоде уведомлений от муниципальных служащих представителю нанимателя (работодателя).</w:t>
      </w:r>
    </w:p>
    <w:p w:rsidR="00B276B8" w:rsidRPr="00B276B8" w:rsidRDefault="00B276B8" w:rsidP="00417631">
      <w:pPr>
        <w:ind w:firstLine="709"/>
        <w:rPr>
          <w:rFonts w:ascii="Times New Roman" w:hAnsi="Times New Roman" w:cs="Times New Roman"/>
          <w:bCs/>
          <w:iCs/>
          <w:sz w:val="24"/>
          <w:szCs w:val="24"/>
        </w:rPr>
      </w:pPr>
      <w:r w:rsidRPr="00B276B8">
        <w:rPr>
          <w:rFonts w:ascii="Times New Roman" w:hAnsi="Times New Roman" w:cs="Times New Roman"/>
          <w:bCs/>
          <w:iCs/>
          <w:sz w:val="24"/>
          <w:szCs w:val="24"/>
        </w:rPr>
        <w:t xml:space="preserve"> Оснований для проведения заседаний комиссий по соблюдению требований к служебному поведению муниципальных служащих и урегулированию конфликта интересов, предусмотренных п. 2.10 Программы, в 2020 году не имелось.</w:t>
      </w:r>
    </w:p>
    <w:p w:rsidR="00B276B8" w:rsidRPr="00B276B8" w:rsidRDefault="00B276B8" w:rsidP="00417631">
      <w:pPr>
        <w:autoSpaceDE w:val="0"/>
        <w:autoSpaceDN w:val="0"/>
        <w:adjustRightInd w:val="0"/>
        <w:rPr>
          <w:rFonts w:ascii="Times New Roman" w:hAnsi="Times New Roman" w:cs="Times New Roman"/>
          <w:bCs/>
          <w:iCs/>
          <w:sz w:val="24"/>
          <w:szCs w:val="24"/>
        </w:rPr>
      </w:pPr>
      <w:r w:rsidRPr="00B276B8">
        <w:rPr>
          <w:rFonts w:ascii="Times New Roman" w:hAnsi="Times New Roman" w:cs="Times New Roman"/>
          <w:bCs/>
          <w:iCs/>
          <w:sz w:val="24"/>
          <w:szCs w:val="24"/>
        </w:rPr>
        <w:t xml:space="preserve">В целях организации работы по реализации в ОМСУ требований статьи 12 Федерального закона </w:t>
      </w:r>
      <w:r w:rsidR="00417631">
        <w:rPr>
          <w:rFonts w:ascii="Times New Roman" w:hAnsi="Times New Roman" w:cs="Times New Roman"/>
          <w:sz w:val="24"/>
          <w:szCs w:val="24"/>
        </w:rPr>
        <w:t xml:space="preserve">от 25.12.2008 № 273-ФЗ </w:t>
      </w:r>
      <w:r w:rsidRPr="00B276B8">
        <w:rPr>
          <w:rFonts w:ascii="Times New Roman" w:hAnsi="Times New Roman" w:cs="Times New Roman"/>
          <w:bCs/>
          <w:iCs/>
          <w:sz w:val="24"/>
          <w:szCs w:val="24"/>
        </w:rPr>
        <w:t>«О противодействии коррупции», предусмотренной п. 2.11. Программы, в 2020 году каждое лицо, замещающее муниципальные должности, муниципальные служащие ОМСУ при прекращении трудового договора, были уведомлены об ограничениях предусмотренных указанной статьей.</w:t>
      </w:r>
    </w:p>
    <w:p w:rsidR="00B276B8" w:rsidRPr="00B276B8" w:rsidRDefault="00B276B8" w:rsidP="00417631">
      <w:pPr>
        <w:ind w:firstLine="709"/>
        <w:rPr>
          <w:rFonts w:ascii="Times New Roman" w:hAnsi="Times New Roman" w:cs="Times New Roman"/>
          <w:bCs/>
          <w:iCs/>
          <w:sz w:val="24"/>
          <w:szCs w:val="24"/>
        </w:rPr>
      </w:pPr>
      <w:r w:rsidRPr="00B276B8">
        <w:rPr>
          <w:rFonts w:ascii="Times New Roman" w:hAnsi="Times New Roman" w:cs="Times New Roman"/>
          <w:bCs/>
          <w:iCs/>
          <w:sz w:val="24"/>
          <w:szCs w:val="24"/>
        </w:rPr>
        <w:t>Фактов получения муниципальными служащими подарка в связи с их должностным положением или в связи с исполнением ими служебных обязанностей в отчетном периоде не имелось, в связи с чем,  работа по проверке таких сведений  в соответствии с п. 2.12 Программы, не осуществлялась.</w:t>
      </w:r>
    </w:p>
    <w:p w:rsidR="00B276B8" w:rsidRPr="00B276B8" w:rsidRDefault="00B276B8" w:rsidP="00417631">
      <w:pPr>
        <w:ind w:firstLine="709"/>
        <w:rPr>
          <w:rFonts w:ascii="Times New Roman" w:hAnsi="Times New Roman" w:cs="Times New Roman"/>
          <w:bCs/>
          <w:iCs/>
          <w:sz w:val="24"/>
          <w:szCs w:val="24"/>
        </w:rPr>
      </w:pPr>
      <w:r w:rsidRPr="00B276B8">
        <w:rPr>
          <w:rFonts w:ascii="Times New Roman" w:hAnsi="Times New Roman" w:cs="Times New Roman"/>
          <w:bCs/>
          <w:iCs/>
          <w:sz w:val="24"/>
          <w:szCs w:val="24"/>
        </w:rPr>
        <w:t>В целях формирования у муниципальных служащих отрицательного отношения                           к коррупции, 11.02.2020, во исполнение п. 2.13. Программы, проведено рабочее совещание, на котором обсуждены актуальные вопросы противодействия коррупции.</w:t>
      </w:r>
    </w:p>
    <w:p w:rsidR="00B276B8" w:rsidRPr="00B276B8" w:rsidRDefault="00B276B8" w:rsidP="00417631">
      <w:pPr>
        <w:ind w:firstLine="709"/>
        <w:rPr>
          <w:rFonts w:ascii="Times New Roman" w:hAnsi="Times New Roman" w:cs="Times New Roman"/>
          <w:bCs/>
          <w:iCs/>
          <w:sz w:val="24"/>
          <w:szCs w:val="24"/>
        </w:rPr>
      </w:pPr>
      <w:r w:rsidRPr="00B276B8">
        <w:rPr>
          <w:rFonts w:ascii="Times New Roman" w:hAnsi="Times New Roman" w:cs="Times New Roman"/>
          <w:bCs/>
          <w:iCs/>
          <w:sz w:val="24"/>
          <w:szCs w:val="24"/>
        </w:rPr>
        <w:t xml:space="preserve">В рамках реализации положений п. 2.14. Программы, в МО Юнтолово на постоянной основе осуществлялся </w:t>
      </w:r>
      <w:proofErr w:type="gramStart"/>
      <w:r w:rsidRPr="00B276B8">
        <w:rPr>
          <w:rFonts w:ascii="Times New Roman" w:hAnsi="Times New Roman" w:cs="Times New Roman"/>
          <w:bCs/>
          <w:iCs/>
          <w:sz w:val="24"/>
          <w:szCs w:val="24"/>
        </w:rPr>
        <w:t>контроль за</w:t>
      </w:r>
      <w:proofErr w:type="gramEnd"/>
      <w:r w:rsidRPr="00B276B8">
        <w:rPr>
          <w:rFonts w:ascii="Times New Roman" w:hAnsi="Times New Roman" w:cs="Times New Roman"/>
          <w:bCs/>
          <w:iCs/>
          <w:sz w:val="24"/>
          <w:szCs w:val="24"/>
        </w:rPr>
        <w:t xml:space="preserve"> соблюдением лицами, замещающими должности муниципальной службы, требований законодательства Российской Федерации о противодействии коррупции, касающихся предотвращения и урегулирования конфликта интересов, в том числе за привлечением таких лиц к ответственности в случае их несоблюдения. За отчётный период указанные нарушения выявлены не были.</w:t>
      </w:r>
    </w:p>
    <w:p w:rsidR="00B276B8" w:rsidRPr="00B276B8" w:rsidRDefault="00B276B8" w:rsidP="00417631">
      <w:pPr>
        <w:ind w:firstLine="709"/>
        <w:rPr>
          <w:rFonts w:ascii="Times New Roman" w:hAnsi="Times New Roman" w:cs="Times New Roman"/>
          <w:bCs/>
          <w:iCs/>
          <w:sz w:val="24"/>
          <w:szCs w:val="24"/>
        </w:rPr>
      </w:pPr>
      <w:r w:rsidRPr="00B276B8">
        <w:rPr>
          <w:rFonts w:ascii="Times New Roman" w:hAnsi="Times New Roman" w:cs="Times New Roman"/>
          <w:bCs/>
          <w:iCs/>
          <w:sz w:val="24"/>
          <w:szCs w:val="24"/>
        </w:rPr>
        <w:t xml:space="preserve">Во исполнение п. 2.15. </w:t>
      </w:r>
      <w:proofErr w:type="gramStart"/>
      <w:r w:rsidRPr="00B276B8">
        <w:rPr>
          <w:rFonts w:ascii="Times New Roman" w:hAnsi="Times New Roman" w:cs="Times New Roman"/>
          <w:bCs/>
          <w:iCs/>
          <w:sz w:val="24"/>
          <w:szCs w:val="24"/>
        </w:rPr>
        <w:t>Программы, налажена планомерная кадровая работа в части, касающейся ведения личных дел лиц, замещающих должности муниципальной службы, в том числе контроля за актуализацией сведений, содержащихся в анкетах, представляемых при назначении на указанные должности и поступлении на такую службу, об их родственниках и свойственниках в целях выявления возможного конфликта интересов.</w:t>
      </w:r>
      <w:proofErr w:type="gramEnd"/>
      <w:r w:rsidRPr="00B276B8">
        <w:rPr>
          <w:rFonts w:ascii="Times New Roman" w:hAnsi="Times New Roman" w:cs="Times New Roman"/>
          <w:bCs/>
          <w:iCs/>
          <w:sz w:val="24"/>
          <w:szCs w:val="24"/>
        </w:rPr>
        <w:t xml:space="preserve"> За 2020 год указанные нарушения не выявлялись.</w:t>
      </w:r>
    </w:p>
    <w:p w:rsidR="00B276B8" w:rsidRPr="00B276B8" w:rsidRDefault="00B276B8" w:rsidP="00417631">
      <w:pPr>
        <w:ind w:firstLine="709"/>
        <w:rPr>
          <w:rFonts w:ascii="Times New Roman" w:hAnsi="Times New Roman" w:cs="Times New Roman"/>
          <w:bCs/>
          <w:iCs/>
          <w:sz w:val="24"/>
          <w:szCs w:val="24"/>
        </w:rPr>
      </w:pPr>
      <w:r w:rsidRPr="00B276B8">
        <w:rPr>
          <w:rFonts w:ascii="Times New Roman" w:hAnsi="Times New Roman" w:cs="Times New Roman"/>
          <w:bCs/>
          <w:iCs/>
          <w:sz w:val="24"/>
          <w:szCs w:val="24"/>
        </w:rPr>
        <w:lastRenderedPageBreak/>
        <w:t xml:space="preserve">Во исполнение п. 2.16 Программы МО Юнтолово осуществлено обеспечение ежегодного повышения квалификации муниципальных служащих, в должностные обязанности которых входит участие в противодействии коррупции. Так, в отчетном периоде 1 должностное лицо прошло </w:t>
      </w:r>
      <w:proofErr w:type="gramStart"/>
      <w:r w:rsidRPr="00B276B8">
        <w:rPr>
          <w:rFonts w:ascii="Times New Roman" w:hAnsi="Times New Roman" w:cs="Times New Roman"/>
          <w:bCs/>
          <w:iCs/>
          <w:sz w:val="24"/>
          <w:szCs w:val="24"/>
        </w:rPr>
        <w:t>обучение по программе</w:t>
      </w:r>
      <w:proofErr w:type="gramEnd"/>
      <w:r w:rsidRPr="00B276B8">
        <w:rPr>
          <w:rFonts w:ascii="Times New Roman" w:hAnsi="Times New Roman" w:cs="Times New Roman"/>
          <w:bCs/>
          <w:iCs/>
          <w:sz w:val="24"/>
          <w:szCs w:val="24"/>
        </w:rPr>
        <w:t xml:space="preserve"> повышения квалификации  «Противодействие коррупции на государственной гражданской службе Санкт-Петербурга».</w:t>
      </w:r>
    </w:p>
    <w:p w:rsidR="00B276B8" w:rsidRPr="00B276B8" w:rsidRDefault="00B276B8" w:rsidP="00417631">
      <w:pPr>
        <w:ind w:firstLine="709"/>
        <w:rPr>
          <w:rFonts w:ascii="Times New Roman" w:hAnsi="Times New Roman" w:cs="Times New Roman"/>
          <w:bCs/>
          <w:iCs/>
          <w:sz w:val="24"/>
          <w:szCs w:val="24"/>
        </w:rPr>
      </w:pPr>
      <w:r w:rsidRPr="00B276B8">
        <w:rPr>
          <w:rFonts w:ascii="Times New Roman" w:hAnsi="Times New Roman" w:cs="Times New Roman"/>
          <w:bCs/>
          <w:iCs/>
          <w:sz w:val="24"/>
          <w:szCs w:val="24"/>
        </w:rPr>
        <w:t xml:space="preserve">В соответствии с п. 2.17. Программы, муниципальных служащих, впервые поступивших на муниципальную службу для замещения должностей, включенных в Перечни, установленные нормативными правовыми актами РФ, в отчётном периоде 2020 года не имелось, в связи с чем, их </w:t>
      </w:r>
      <w:proofErr w:type="gramStart"/>
      <w:r w:rsidRPr="00B276B8">
        <w:rPr>
          <w:rFonts w:ascii="Times New Roman" w:hAnsi="Times New Roman" w:cs="Times New Roman"/>
          <w:bCs/>
          <w:iCs/>
          <w:sz w:val="24"/>
          <w:szCs w:val="24"/>
        </w:rPr>
        <w:t>обучение по</w:t>
      </w:r>
      <w:proofErr w:type="gramEnd"/>
      <w:r w:rsidRPr="00B276B8">
        <w:rPr>
          <w:rFonts w:ascii="Times New Roman" w:hAnsi="Times New Roman" w:cs="Times New Roman"/>
          <w:bCs/>
          <w:iCs/>
          <w:sz w:val="24"/>
          <w:szCs w:val="24"/>
        </w:rPr>
        <w:t xml:space="preserve"> образовательным программам в области противодействия коррупции не осуществлялось.</w:t>
      </w:r>
    </w:p>
    <w:p w:rsidR="00B276B8" w:rsidRPr="00B276B8" w:rsidRDefault="00B276B8" w:rsidP="00417631">
      <w:pPr>
        <w:ind w:firstLine="709"/>
        <w:rPr>
          <w:rFonts w:ascii="Times New Roman" w:hAnsi="Times New Roman" w:cs="Times New Roman"/>
          <w:bCs/>
          <w:iCs/>
          <w:sz w:val="24"/>
          <w:szCs w:val="24"/>
        </w:rPr>
      </w:pPr>
      <w:r w:rsidRPr="00B276B8">
        <w:rPr>
          <w:rFonts w:ascii="Times New Roman" w:hAnsi="Times New Roman" w:cs="Times New Roman"/>
          <w:bCs/>
          <w:iCs/>
          <w:sz w:val="24"/>
          <w:szCs w:val="24"/>
        </w:rPr>
        <w:t xml:space="preserve">В соответствии с действующим законодательством и муниципальными правовыми актами, на основании положений п. 3.1. Программы, в МО Юнтолово в отчётном периоде </w:t>
      </w:r>
      <w:proofErr w:type="spellStart"/>
      <w:r w:rsidRPr="00B276B8">
        <w:rPr>
          <w:rFonts w:ascii="Times New Roman" w:hAnsi="Times New Roman" w:cs="Times New Roman"/>
          <w:bCs/>
          <w:iCs/>
          <w:sz w:val="24"/>
          <w:szCs w:val="24"/>
        </w:rPr>
        <w:t>антикоррупционная</w:t>
      </w:r>
      <w:proofErr w:type="spellEnd"/>
      <w:r w:rsidRPr="00B276B8">
        <w:rPr>
          <w:rFonts w:ascii="Times New Roman" w:hAnsi="Times New Roman" w:cs="Times New Roman"/>
          <w:bCs/>
          <w:iCs/>
          <w:sz w:val="24"/>
          <w:szCs w:val="24"/>
        </w:rPr>
        <w:t xml:space="preserve"> экспертиза всех нормативных правовых актов и проектов нормативных правовых актов ОМСУ осуществлялась на постоянной основе. В течение 2020 года проводился анализ состояния и совершенствование нормативно-правовой базы органов местного самоуправления МО </w:t>
      </w:r>
      <w:proofErr w:type="spellStart"/>
      <w:proofErr w:type="gramStart"/>
      <w:r w:rsidRPr="00B276B8">
        <w:rPr>
          <w:rFonts w:ascii="Times New Roman" w:hAnsi="Times New Roman" w:cs="Times New Roman"/>
          <w:bCs/>
          <w:iCs/>
          <w:sz w:val="24"/>
          <w:szCs w:val="24"/>
        </w:rPr>
        <w:t>МО</w:t>
      </w:r>
      <w:proofErr w:type="spellEnd"/>
      <w:proofErr w:type="gramEnd"/>
      <w:r w:rsidRPr="00B276B8">
        <w:rPr>
          <w:rFonts w:ascii="Times New Roman" w:hAnsi="Times New Roman" w:cs="Times New Roman"/>
          <w:bCs/>
          <w:iCs/>
          <w:sz w:val="24"/>
          <w:szCs w:val="24"/>
        </w:rPr>
        <w:t xml:space="preserve"> Юнтолово в области противодействия коррупции. </w:t>
      </w:r>
    </w:p>
    <w:p w:rsidR="00B276B8" w:rsidRPr="00B276B8" w:rsidRDefault="00B276B8" w:rsidP="00417631">
      <w:pPr>
        <w:ind w:firstLine="709"/>
        <w:rPr>
          <w:rFonts w:ascii="Times New Roman" w:hAnsi="Times New Roman" w:cs="Times New Roman"/>
          <w:bCs/>
          <w:iCs/>
          <w:sz w:val="24"/>
          <w:szCs w:val="24"/>
        </w:rPr>
      </w:pPr>
      <w:r w:rsidRPr="00B276B8">
        <w:rPr>
          <w:rFonts w:ascii="Times New Roman" w:hAnsi="Times New Roman" w:cs="Times New Roman"/>
          <w:bCs/>
          <w:iCs/>
          <w:sz w:val="24"/>
          <w:szCs w:val="24"/>
        </w:rPr>
        <w:t xml:space="preserve">В соответствии с действующим законодательством Российской Федерации и законодательством Санкт-Петербурга в 2020 году Муниципальным Советом МО </w:t>
      </w:r>
      <w:proofErr w:type="spellStart"/>
      <w:proofErr w:type="gramStart"/>
      <w:r w:rsidRPr="00B276B8">
        <w:rPr>
          <w:rFonts w:ascii="Times New Roman" w:hAnsi="Times New Roman" w:cs="Times New Roman"/>
          <w:bCs/>
          <w:iCs/>
          <w:sz w:val="24"/>
          <w:szCs w:val="24"/>
        </w:rPr>
        <w:t>МО</w:t>
      </w:r>
      <w:proofErr w:type="spellEnd"/>
      <w:proofErr w:type="gramEnd"/>
      <w:r w:rsidRPr="00B276B8">
        <w:rPr>
          <w:rFonts w:ascii="Times New Roman" w:hAnsi="Times New Roman" w:cs="Times New Roman"/>
          <w:bCs/>
          <w:iCs/>
          <w:sz w:val="24"/>
          <w:szCs w:val="24"/>
        </w:rPr>
        <w:t xml:space="preserve"> Юнтолово было разработано и принято 8 нормативных правовых актов, Местной Администрацией МО </w:t>
      </w:r>
      <w:proofErr w:type="spellStart"/>
      <w:r w:rsidRPr="00B276B8">
        <w:rPr>
          <w:rFonts w:ascii="Times New Roman" w:hAnsi="Times New Roman" w:cs="Times New Roman"/>
          <w:bCs/>
          <w:iCs/>
          <w:sz w:val="24"/>
          <w:szCs w:val="24"/>
        </w:rPr>
        <w:t>МО</w:t>
      </w:r>
      <w:proofErr w:type="spellEnd"/>
      <w:r w:rsidRPr="00B276B8">
        <w:rPr>
          <w:rFonts w:ascii="Times New Roman" w:hAnsi="Times New Roman" w:cs="Times New Roman"/>
          <w:bCs/>
          <w:iCs/>
          <w:sz w:val="24"/>
          <w:szCs w:val="24"/>
        </w:rPr>
        <w:t xml:space="preserve"> Юнтолово – 6 нормативных правовых актов. </w:t>
      </w:r>
    </w:p>
    <w:p w:rsidR="00B276B8" w:rsidRPr="00B276B8" w:rsidRDefault="00B276B8" w:rsidP="00417631">
      <w:pPr>
        <w:ind w:firstLine="709"/>
        <w:rPr>
          <w:rFonts w:ascii="Times New Roman" w:hAnsi="Times New Roman" w:cs="Times New Roman"/>
          <w:bCs/>
          <w:iCs/>
          <w:sz w:val="24"/>
          <w:szCs w:val="24"/>
        </w:rPr>
      </w:pPr>
      <w:r w:rsidRPr="00B276B8">
        <w:rPr>
          <w:rFonts w:ascii="Times New Roman" w:hAnsi="Times New Roman" w:cs="Times New Roman"/>
          <w:bCs/>
          <w:iCs/>
          <w:sz w:val="24"/>
          <w:szCs w:val="24"/>
        </w:rPr>
        <w:t xml:space="preserve">Во исполнение п. 3.2. Программы, было организовано размещение проектов нормативных правовых актов ОМСУ на сайте муниципального образования в сети Интернет в целях обеспечения возможности проведения независимой антикоррупционной экспертизы проектов нормативных правовых актов в соответствии с действующим законодательством. </w:t>
      </w:r>
      <w:proofErr w:type="spellStart"/>
      <w:r w:rsidRPr="00B276B8">
        <w:rPr>
          <w:rFonts w:ascii="Times New Roman" w:hAnsi="Times New Roman" w:cs="Times New Roman"/>
          <w:bCs/>
          <w:iCs/>
          <w:sz w:val="24"/>
          <w:szCs w:val="24"/>
        </w:rPr>
        <w:t>Коррупциогенные</w:t>
      </w:r>
      <w:proofErr w:type="spellEnd"/>
      <w:r w:rsidRPr="00B276B8">
        <w:rPr>
          <w:rFonts w:ascii="Times New Roman" w:hAnsi="Times New Roman" w:cs="Times New Roman"/>
          <w:bCs/>
          <w:iCs/>
          <w:sz w:val="24"/>
          <w:szCs w:val="24"/>
        </w:rPr>
        <w:t xml:space="preserve"> факторы по результатам независимой антикоррупционной экспертизы не выявл</w:t>
      </w:r>
      <w:r>
        <w:rPr>
          <w:rFonts w:ascii="Times New Roman" w:hAnsi="Times New Roman" w:cs="Times New Roman"/>
          <w:bCs/>
          <w:iCs/>
          <w:sz w:val="24"/>
          <w:szCs w:val="24"/>
        </w:rPr>
        <w:t>ены</w:t>
      </w:r>
      <w:r w:rsidRPr="00B276B8">
        <w:rPr>
          <w:rFonts w:ascii="Times New Roman" w:hAnsi="Times New Roman" w:cs="Times New Roman"/>
          <w:bCs/>
          <w:iCs/>
          <w:sz w:val="24"/>
          <w:szCs w:val="24"/>
        </w:rPr>
        <w:t>.</w:t>
      </w:r>
    </w:p>
    <w:p w:rsidR="00B276B8" w:rsidRPr="00B276B8" w:rsidRDefault="00B276B8" w:rsidP="00417631">
      <w:pPr>
        <w:ind w:firstLine="709"/>
        <w:rPr>
          <w:rFonts w:ascii="Times New Roman" w:hAnsi="Times New Roman" w:cs="Times New Roman"/>
          <w:bCs/>
          <w:iCs/>
          <w:sz w:val="24"/>
          <w:szCs w:val="24"/>
        </w:rPr>
      </w:pPr>
      <w:r w:rsidRPr="00B276B8">
        <w:rPr>
          <w:rFonts w:ascii="Times New Roman" w:hAnsi="Times New Roman" w:cs="Times New Roman"/>
          <w:bCs/>
          <w:iCs/>
          <w:sz w:val="24"/>
          <w:szCs w:val="24"/>
        </w:rPr>
        <w:t xml:space="preserve">Во исполнение п. 3.3. Программы, проекты нормативных правовых актов ОМСУ в полном объеме направлялись в Прокуратуру Приморского района Санкт-Петербурга для проведения антикоррупционной экспертизы в рамках заключенного соглашения о взаимодействии в правотворческой сфере. </w:t>
      </w:r>
    </w:p>
    <w:p w:rsidR="00B276B8" w:rsidRPr="00B276B8" w:rsidRDefault="00B276B8" w:rsidP="00417631">
      <w:pPr>
        <w:ind w:firstLine="709"/>
        <w:rPr>
          <w:rFonts w:ascii="Times New Roman" w:hAnsi="Times New Roman" w:cs="Times New Roman"/>
          <w:bCs/>
          <w:iCs/>
          <w:sz w:val="24"/>
          <w:szCs w:val="24"/>
        </w:rPr>
      </w:pPr>
      <w:r w:rsidRPr="00B276B8">
        <w:rPr>
          <w:rFonts w:ascii="Times New Roman" w:hAnsi="Times New Roman" w:cs="Times New Roman"/>
          <w:bCs/>
          <w:iCs/>
          <w:sz w:val="24"/>
          <w:szCs w:val="24"/>
        </w:rPr>
        <w:t xml:space="preserve"> В отчётном периоде в соответствии с п.3.4 Программы, проводился анализ </w:t>
      </w:r>
      <w:proofErr w:type="spellStart"/>
      <w:r w:rsidRPr="00B276B8">
        <w:rPr>
          <w:rFonts w:ascii="Times New Roman" w:hAnsi="Times New Roman" w:cs="Times New Roman"/>
          <w:bCs/>
          <w:iCs/>
          <w:sz w:val="24"/>
          <w:szCs w:val="24"/>
        </w:rPr>
        <w:t>коррупциогенных</w:t>
      </w:r>
      <w:proofErr w:type="spellEnd"/>
      <w:r w:rsidRPr="00B276B8">
        <w:rPr>
          <w:rFonts w:ascii="Times New Roman" w:hAnsi="Times New Roman" w:cs="Times New Roman"/>
          <w:bCs/>
          <w:iCs/>
          <w:sz w:val="24"/>
          <w:szCs w:val="24"/>
        </w:rPr>
        <w:t xml:space="preserve"> факторов, выявленных органами прокуратуры и Юридическим Комитетом Администрации Губернатора Санкт-Петербурга в ходе проведения антикоррупционной экспертизы. По всем выявленным фактам  обеспечено их исключение из проектов НПА и </w:t>
      </w:r>
      <w:proofErr w:type="gramStart"/>
      <w:r w:rsidRPr="00B276B8">
        <w:rPr>
          <w:rFonts w:ascii="Times New Roman" w:hAnsi="Times New Roman" w:cs="Times New Roman"/>
          <w:bCs/>
          <w:iCs/>
          <w:sz w:val="24"/>
          <w:szCs w:val="24"/>
        </w:rPr>
        <w:t>из</w:t>
      </w:r>
      <w:proofErr w:type="gramEnd"/>
      <w:r w:rsidRPr="00B276B8">
        <w:rPr>
          <w:rFonts w:ascii="Times New Roman" w:hAnsi="Times New Roman" w:cs="Times New Roman"/>
          <w:bCs/>
          <w:iCs/>
          <w:sz w:val="24"/>
          <w:szCs w:val="24"/>
        </w:rPr>
        <w:t xml:space="preserve"> </w:t>
      </w:r>
      <w:r>
        <w:rPr>
          <w:rFonts w:ascii="Times New Roman" w:hAnsi="Times New Roman" w:cs="Times New Roman"/>
          <w:bCs/>
          <w:iCs/>
          <w:sz w:val="24"/>
          <w:szCs w:val="24"/>
        </w:rPr>
        <w:t xml:space="preserve">утвержденных </w:t>
      </w:r>
      <w:r w:rsidRPr="00B276B8">
        <w:rPr>
          <w:rFonts w:ascii="Times New Roman" w:hAnsi="Times New Roman" w:cs="Times New Roman"/>
          <w:bCs/>
          <w:iCs/>
          <w:sz w:val="24"/>
          <w:szCs w:val="24"/>
        </w:rPr>
        <w:t>НПА.</w:t>
      </w:r>
    </w:p>
    <w:p w:rsidR="00B276B8" w:rsidRPr="00B276B8" w:rsidRDefault="00B276B8" w:rsidP="00417631">
      <w:pPr>
        <w:ind w:firstLine="709"/>
        <w:rPr>
          <w:rFonts w:ascii="Times New Roman" w:hAnsi="Times New Roman" w:cs="Times New Roman"/>
          <w:bCs/>
          <w:iCs/>
          <w:sz w:val="24"/>
          <w:szCs w:val="24"/>
        </w:rPr>
      </w:pPr>
      <w:r w:rsidRPr="00B276B8">
        <w:rPr>
          <w:rFonts w:ascii="Times New Roman" w:hAnsi="Times New Roman" w:cs="Times New Roman"/>
          <w:bCs/>
          <w:iCs/>
          <w:sz w:val="24"/>
          <w:szCs w:val="24"/>
        </w:rPr>
        <w:t xml:space="preserve">Также в рамках раздела 4 Программы за 2020 год анализировалась реализация антикоррупционной политики в сфере закупок товаров, работ, услуг для обеспечения муниципальных нужд. Проведенный анализ практики заключения муниципальных контрактов на поставку товаров, выполнение работ, оказание услуг для муниципальных нужд указывает на соблюдение требований законодательства, а также на соблюдение основного критерия исполнения муниципального контракта – минимальной цены поставщика при соблюдении требования качества продукции и сроков поставки товаров или выполнения работ, услуг. </w:t>
      </w:r>
    </w:p>
    <w:p w:rsidR="00B276B8" w:rsidRPr="00B276B8" w:rsidRDefault="00B276B8" w:rsidP="00417631">
      <w:pPr>
        <w:ind w:firstLine="709"/>
        <w:rPr>
          <w:rFonts w:ascii="Times New Roman" w:hAnsi="Times New Roman" w:cs="Times New Roman"/>
          <w:bCs/>
          <w:iCs/>
          <w:sz w:val="24"/>
          <w:szCs w:val="24"/>
        </w:rPr>
      </w:pPr>
      <w:r w:rsidRPr="00B276B8">
        <w:rPr>
          <w:rFonts w:ascii="Times New Roman" w:hAnsi="Times New Roman" w:cs="Times New Roman"/>
          <w:bCs/>
          <w:iCs/>
          <w:sz w:val="24"/>
          <w:szCs w:val="24"/>
        </w:rPr>
        <w:t xml:space="preserve">В течение 2020 года проводилась </w:t>
      </w:r>
      <w:proofErr w:type="spellStart"/>
      <w:r w:rsidRPr="00B276B8">
        <w:rPr>
          <w:rFonts w:ascii="Times New Roman" w:hAnsi="Times New Roman" w:cs="Times New Roman"/>
          <w:bCs/>
          <w:iCs/>
          <w:sz w:val="24"/>
          <w:szCs w:val="24"/>
        </w:rPr>
        <w:t>антикоррупционная</w:t>
      </w:r>
      <w:proofErr w:type="spellEnd"/>
      <w:r w:rsidRPr="00B276B8">
        <w:rPr>
          <w:rFonts w:ascii="Times New Roman" w:hAnsi="Times New Roman" w:cs="Times New Roman"/>
          <w:bCs/>
          <w:iCs/>
          <w:sz w:val="24"/>
          <w:szCs w:val="24"/>
        </w:rPr>
        <w:t xml:space="preserve"> экспертиза документации для проведения конкурентных способов закупок при осуществлении закупок для муниципальных нужд. При проведении указанной экспертизы коррупционных факторов не выявлено, поставка товаров, выполнение работ, оказание услуг, предусмотренные муниципальными контрактами, выполнены с соблюдением установленных требований качества и сроков, а также в соответствии с условиями контрактов.</w:t>
      </w:r>
    </w:p>
    <w:p w:rsidR="00B276B8" w:rsidRPr="00B276B8" w:rsidRDefault="00B276B8" w:rsidP="00417631">
      <w:pPr>
        <w:ind w:firstLine="709"/>
        <w:rPr>
          <w:rFonts w:ascii="Times New Roman" w:hAnsi="Times New Roman" w:cs="Times New Roman"/>
          <w:color w:val="000000"/>
          <w:sz w:val="24"/>
          <w:szCs w:val="24"/>
        </w:rPr>
      </w:pPr>
      <w:r w:rsidRPr="00B276B8">
        <w:rPr>
          <w:rFonts w:ascii="Times New Roman" w:hAnsi="Times New Roman" w:cs="Times New Roman"/>
          <w:color w:val="000000"/>
          <w:sz w:val="24"/>
          <w:szCs w:val="24"/>
        </w:rPr>
        <w:t>В соответствии с п. 5.1. Программы, представление в Администрацию Приморского района показателей и информационных материалов антикоррупционного мониторинга осуществлялось ежеквартально в установленные сроки. В отчётном периоде 2020 года приглашений на принятие участия в совещаниях (обучающих мероприятиях) по вопросам организации и проведения мониторинга в МО Юнтолово не поступало.</w:t>
      </w:r>
    </w:p>
    <w:p w:rsidR="00B276B8" w:rsidRPr="00B276B8" w:rsidRDefault="00B276B8" w:rsidP="00417631">
      <w:pPr>
        <w:ind w:firstLine="709"/>
        <w:rPr>
          <w:rFonts w:ascii="Times New Roman" w:hAnsi="Times New Roman" w:cs="Times New Roman"/>
          <w:bCs/>
          <w:iCs/>
          <w:sz w:val="24"/>
          <w:szCs w:val="24"/>
        </w:rPr>
      </w:pPr>
      <w:r w:rsidRPr="00B276B8">
        <w:rPr>
          <w:rFonts w:ascii="Times New Roman" w:hAnsi="Times New Roman" w:cs="Times New Roman"/>
          <w:bCs/>
          <w:iCs/>
          <w:sz w:val="24"/>
          <w:szCs w:val="24"/>
        </w:rPr>
        <w:lastRenderedPageBreak/>
        <w:t xml:space="preserve">В 2020 году обращений граждан и организаций, содержащих сведения о коррупции (в том числе поступивших из других органов, а также на специальную линию «Нет коррупции!»), по вопросам, находящимся в компетенции органов местного самоуправления МО </w:t>
      </w:r>
      <w:proofErr w:type="spellStart"/>
      <w:proofErr w:type="gramStart"/>
      <w:r w:rsidRPr="00B276B8">
        <w:rPr>
          <w:rFonts w:ascii="Times New Roman" w:hAnsi="Times New Roman" w:cs="Times New Roman"/>
          <w:bCs/>
          <w:iCs/>
          <w:sz w:val="24"/>
          <w:szCs w:val="24"/>
        </w:rPr>
        <w:t>МО</w:t>
      </w:r>
      <w:proofErr w:type="spellEnd"/>
      <w:proofErr w:type="gramEnd"/>
      <w:r w:rsidRPr="00B276B8">
        <w:rPr>
          <w:rFonts w:ascii="Times New Roman" w:hAnsi="Times New Roman" w:cs="Times New Roman"/>
          <w:bCs/>
          <w:iCs/>
          <w:sz w:val="24"/>
          <w:szCs w:val="24"/>
        </w:rPr>
        <w:t xml:space="preserve"> Юнтолово, не поступало.</w:t>
      </w:r>
    </w:p>
    <w:p w:rsidR="00B276B8" w:rsidRPr="00B276B8" w:rsidRDefault="00B276B8" w:rsidP="00417631">
      <w:pPr>
        <w:ind w:firstLine="709"/>
        <w:rPr>
          <w:rFonts w:ascii="Times New Roman" w:hAnsi="Times New Roman" w:cs="Times New Roman"/>
          <w:bCs/>
          <w:iCs/>
          <w:sz w:val="24"/>
          <w:szCs w:val="24"/>
        </w:rPr>
      </w:pPr>
      <w:r w:rsidRPr="00B276B8">
        <w:rPr>
          <w:rFonts w:ascii="Times New Roman" w:hAnsi="Times New Roman" w:cs="Times New Roman"/>
          <w:bCs/>
          <w:iCs/>
          <w:sz w:val="24"/>
          <w:szCs w:val="24"/>
        </w:rPr>
        <w:t>В соответствии с п. 6.4 Программы, МО Юнтолово велась активная работа по обеспечению обязательного своевременного опубликования и обновления информации на сайте муниципального образования в сети Интернет в соответствии со статьей 13 Федерального закона от 09.02.2009 № 8–ФЗ «Об обеспечении доступа к информации о деятельности государственных органов и органов местного самоуправления».</w:t>
      </w:r>
    </w:p>
    <w:p w:rsidR="00B276B8" w:rsidRPr="00B276B8" w:rsidRDefault="00B276B8" w:rsidP="00417631">
      <w:pPr>
        <w:ind w:firstLine="709"/>
        <w:rPr>
          <w:rFonts w:ascii="Times New Roman" w:hAnsi="Times New Roman" w:cs="Times New Roman"/>
          <w:bCs/>
          <w:iCs/>
          <w:sz w:val="24"/>
          <w:szCs w:val="24"/>
        </w:rPr>
      </w:pPr>
      <w:r w:rsidRPr="00B276B8">
        <w:rPr>
          <w:rFonts w:ascii="Times New Roman" w:hAnsi="Times New Roman" w:cs="Times New Roman"/>
          <w:bCs/>
          <w:iCs/>
          <w:sz w:val="24"/>
          <w:szCs w:val="24"/>
        </w:rPr>
        <w:t xml:space="preserve">Для населения в газете муниципального образования Юнтолово, на сайте МО </w:t>
      </w:r>
      <w:proofErr w:type="spellStart"/>
      <w:proofErr w:type="gramStart"/>
      <w:r w:rsidRPr="00B276B8">
        <w:rPr>
          <w:rFonts w:ascii="Times New Roman" w:hAnsi="Times New Roman" w:cs="Times New Roman"/>
          <w:bCs/>
          <w:iCs/>
          <w:sz w:val="24"/>
          <w:szCs w:val="24"/>
        </w:rPr>
        <w:t>МО</w:t>
      </w:r>
      <w:proofErr w:type="spellEnd"/>
      <w:proofErr w:type="gramEnd"/>
      <w:r w:rsidRPr="00B276B8">
        <w:rPr>
          <w:rFonts w:ascii="Times New Roman" w:hAnsi="Times New Roman" w:cs="Times New Roman"/>
          <w:bCs/>
          <w:iCs/>
          <w:sz w:val="24"/>
          <w:szCs w:val="24"/>
        </w:rPr>
        <w:t xml:space="preserve"> Юнтолово в сети Интернет в разделах «Противодействие коррупции» и «Новости» поддерживалась актуальная информация о ходе реализации антикоррупционной политики в МО </w:t>
      </w:r>
      <w:proofErr w:type="spellStart"/>
      <w:r w:rsidRPr="00B276B8">
        <w:rPr>
          <w:rFonts w:ascii="Times New Roman" w:hAnsi="Times New Roman" w:cs="Times New Roman"/>
          <w:bCs/>
          <w:iCs/>
          <w:sz w:val="24"/>
          <w:szCs w:val="24"/>
        </w:rPr>
        <w:t>МО</w:t>
      </w:r>
      <w:proofErr w:type="spellEnd"/>
      <w:r w:rsidRPr="00B276B8">
        <w:rPr>
          <w:rFonts w:ascii="Times New Roman" w:hAnsi="Times New Roman" w:cs="Times New Roman"/>
          <w:bCs/>
          <w:iCs/>
          <w:sz w:val="24"/>
          <w:szCs w:val="24"/>
        </w:rPr>
        <w:t xml:space="preserve"> Юнтолово. Размещались информационные материалы, направленные на профилактику коррупционных проявлений со стороны граждан и предупреждение коррупционного поведения муниципальных служащих, формирование нетерпимого отношения к проявлениям коррупции. </w:t>
      </w:r>
    </w:p>
    <w:p w:rsidR="00B276B8" w:rsidRPr="00B276B8" w:rsidRDefault="00B276B8" w:rsidP="00417631">
      <w:pPr>
        <w:ind w:firstLine="709"/>
        <w:rPr>
          <w:rFonts w:ascii="Times New Roman" w:hAnsi="Times New Roman" w:cs="Times New Roman"/>
          <w:bCs/>
          <w:iCs/>
          <w:sz w:val="24"/>
          <w:szCs w:val="24"/>
        </w:rPr>
      </w:pPr>
      <w:r w:rsidRPr="00B276B8">
        <w:rPr>
          <w:rFonts w:ascii="Times New Roman" w:hAnsi="Times New Roman" w:cs="Times New Roman"/>
          <w:bCs/>
          <w:iCs/>
          <w:sz w:val="24"/>
          <w:szCs w:val="24"/>
        </w:rPr>
        <w:t>За отчетный период 2020 года Программа по профилактике и противодействию коррупции в органах местного самоуправления внутригородского муниципального образования Санкт-Петербурга муниципальный округ Юнтолово реализована в полном объеме.</w:t>
      </w:r>
    </w:p>
    <w:p w:rsidR="00B276B8" w:rsidRPr="00B276B8" w:rsidRDefault="00B276B8" w:rsidP="00417631">
      <w:pPr>
        <w:ind w:firstLine="709"/>
        <w:rPr>
          <w:rFonts w:ascii="Times New Roman" w:hAnsi="Times New Roman" w:cs="Times New Roman"/>
          <w:bCs/>
          <w:iCs/>
          <w:sz w:val="24"/>
          <w:szCs w:val="24"/>
        </w:rPr>
      </w:pPr>
    </w:p>
    <w:p w:rsidR="00A63A3F" w:rsidRDefault="00A63A3F" w:rsidP="00417631">
      <w:pPr>
        <w:suppressAutoHyphens/>
        <w:jc w:val="left"/>
        <w:rPr>
          <w:rFonts w:ascii="Times New Roman" w:eastAsia="Times New Roman" w:hAnsi="Times New Roman" w:cs="Times New Roman"/>
          <w:sz w:val="20"/>
          <w:szCs w:val="20"/>
          <w:lang w:eastAsia="ru-RU"/>
        </w:rPr>
      </w:pPr>
    </w:p>
    <w:p w:rsidR="00913970" w:rsidRPr="00C56E2B" w:rsidRDefault="00913970" w:rsidP="00913970">
      <w:pPr>
        <w:rPr>
          <w:rFonts w:ascii="Times New Roman" w:eastAsia="Times New Roman" w:hAnsi="Times New Roman" w:cs="Times New Roman"/>
          <w:sz w:val="24"/>
          <w:szCs w:val="24"/>
          <w:lang w:eastAsia="ru-RU"/>
        </w:rPr>
      </w:pPr>
      <w:r w:rsidRPr="00C56E2B">
        <w:rPr>
          <w:rFonts w:ascii="Times New Roman" w:eastAsia="Times New Roman" w:hAnsi="Times New Roman" w:cs="Times New Roman"/>
          <w:sz w:val="24"/>
          <w:szCs w:val="24"/>
          <w:lang w:eastAsia="ru-RU"/>
        </w:rPr>
        <w:t>Глава муниципального образования,</w:t>
      </w:r>
    </w:p>
    <w:p w:rsidR="00913970" w:rsidRPr="00C56E2B" w:rsidRDefault="00913970" w:rsidP="00913970">
      <w:pPr>
        <w:rPr>
          <w:rFonts w:ascii="Times New Roman" w:eastAsia="Times New Roman" w:hAnsi="Times New Roman" w:cs="Times New Roman"/>
          <w:sz w:val="24"/>
          <w:szCs w:val="24"/>
          <w:lang w:eastAsia="ru-RU"/>
        </w:rPr>
      </w:pPr>
      <w:proofErr w:type="gramStart"/>
      <w:r w:rsidRPr="00C56E2B">
        <w:rPr>
          <w:rFonts w:ascii="Times New Roman" w:eastAsia="Times New Roman" w:hAnsi="Times New Roman" w:cs="Times New Roman"/>
          <w:sz w:val="24"/>
          <w:szCs w:val="24"/>
          <w:lang w:eastAsia="ru-RU"/>
        </w:rPr>
        <w:t>исполняющий</w:t>
      </w:r>
      <w:proofErr w:type="gramEnd"/>
      <w:r w:rsidRPr="00C56E2B">
        <w:rPr>
          <w:rFonts w:ascii="Times New Roman" w:eastAsia="Times New Roman" w:hAnsi="Times New Roman" w:cs="Times New Roman"/>
          <w:sz w:val="24"/>
          <w:szCs w:val="24"/>
          <w:lang w:eastAsia="ru-RU"/>
        </w:rPr>
        <w:t xml:space="preserve"> полномочия</w:t>
      </w:r>
    </w:p>
    <w:p w:rsidR="00913970" w:rsidRPr="00C56E2B" w:rsidRDefault="00913970" w:rsidP="00913970">
      <w:pPr>
        <w:tabs>
          <w:tab w:val="left" w:pos="709"/>
        </w:tabs>
        <w:suppressAutoHyphens/>
        <w:rPr>
          <w:rFonts w:ascii="Times New Roman" w:eastAsia="Times New Roman" w:hAnsi="Times New Roman" w:cs="Times New Roman"/>
          <w:sz w:val="24"/>
          <w:szCs w:val="24"/>
          <w:lang w:eastAsia="ru-RU"/>
        </w:rPr>
      </w:pPr>
      <w:r w:rsidRPr="00C56E2B">
        <w:rPr>
          <w:rFonts w:ascii="Times New Roman" w:eastAsia="Times New Roman" w:hAnsi="Times New Roman" w:cs="Times New Roman"/>
          <w:sz w:val="24"/>
          <w:szCs w:val="24"/>
          <w:lang w:eastAsia="ru-RU"/>
        </w:rPr>
        <w:t>председателя Муниципального Совета</w:t>
      </w:r>
      <w:r w:rsidRPr="00C56E2B">
        <w:rPr>
          <w:rFonts w:ascii="Times New Roman" w:eastAsia="Times New Roman" w:hAnsi="Times New Roman" w:cs="Times New Roman"/>
          <w:sz w:val="24"/>
          <w:szCs w:val="24"/>
          <w:lang w:eastAsia="ru-RU"/>
        </w:rPr>
        <w:tab/>
      </w:r>
      <w:r w:rsidRPr="00C56E2B">
        <w:rPr>
          <w:rFonts w:ascii="Times New Roman" w:eastAsia="Times New Roman" w:hAnsi="Times New Roman" w:cs="Times New Roman"/>
          <w:sz w:val="24"/>
          <w:szCs w:val="24"/>
          <w:lang w:eastAsia="ru-RU"/>
        </w:rPr>
        <w:tab/>
      </w:r>
      <w:r w:rsidRPr="00C56E2B">
        <w:rPr>
          <w:rFonts w:ascii="Times New Roman" w:eastAsia="Times New Roman" w:hAnsi="Times New Roman" w:cs="Times New Roman"/>
          <w:sz w:val="24"/>
          <w:szCs w:val="24"/>
          <w:lang w:eastAsia="ru-RU"/>
        </w:rPr>
        <w:tab/>
      </w:r>
      <w:r w:rsidRPr="00C56E2B">
        <w:rPr>
          <w:rFonts w:ascii="Times New Roman" w:eastAsia="Times New Roman" w:hAnsi="Times New Roman" w:cs="Times New Roman"/>
          <w:sz w:val="24"/>
          <w:szCs w:val="24"/>
          <w:lang w:eastAsia="ru-RU"/>
        </w:rPr>
        <w:tab/>
      </w:r>
      <w:r w:rsidRPr="00C56E2B">
        <w:rPr>
          <w:rFonts w:ascii="Times New Roman" w:eastAsia="Times New Roman" w:hAnsi="Times New Roman" w:cs="Times New Roman"/>
          <w:sz w:val="24"/>
          <w:szCs w:val="24"/>
          <w:lang w:eastAsia="ru-RU"/>
        </w:rPr>
        <w:tab/>
      </w:r>
      <w:r w:rsidRPr="00C56E2B">
        <w:rPr>
          <w:rFonts w:ascii="Times New Roman" w:eastAsia="Times New Roman" w:hAnsi="Times New Roman" w:cs="Times New Roman"/>
          <w:sz w:val="24"/>
          <w:szCs w:val="24"/>
          <w:lang w:eastAsia="ru-RU"/>
        </w:rPr>
        <w:tab/>
      </w:r>
      <w:r w:rsidRPr="00C56E2B">
        <w:rPr>
          <w:rFonts w:ascii="Times New Roman" w:eastAsia="Times New Roman" w:hAnsi="Times New Roman" w:cs="Times New Roman"/>
          <w:sz w:val="24"/>
          <w:szCs w:val="24"/>
          <w:lang w:eastAsia="ru-RU"/>
        </w:rPr>
        <w:tab/>
        <w:t xml:space="preserve">С.К. </w:t>
      </w:r>
      <w:proofErr w:type="spellStart"/>
      <w:r w:rsidRPr="00C56E2B">
        <w:rPr>
          <w:rFonts w:ascii="Times New Roman" w:eastAsia="Times New Roman" w:hAnsi="Times New Roman" w:cs="Times New Roman"/>
          <w:sz w:val="24"/>
          <w:szCs w:val="24"/>
          <w:lang w:eastAsia="ru-RU"/>
        </w:rPr>
        <w:t>Гревцева</w:t>
      </w:r>
      <w:proofErr w:type="spellEnd"/>
    </w:p>
    <w:p w:rsidR="00913970" w:rsidRPr="00C56E2B" w:rsidRDefault="00913970" w:rsidP="00913970">
      <w:pPr>
        <w:tabs>
          <w:tab w:val="left" w:pos="567"/>
        </w:tabs>
        <w:suppressAutoHyphens/>
        <w:ind w:firstLine="709"/>
        <w:rPr>
          <w:rFonts w:ascii="Times New Roman" w:eastAsia="Times New Roman" w:hAnsi="Times New Roman" w:cs="Times New Roman"/>
          <w:sz w:val="24"/>
          <w:szCs w:val="24"/>
          <w:lang w:eastAsia="ru-RU"/>
        </w:rPr>
      </w:pPr>
    </w:p>
    <w:p w:rsidR="00745556" w:rsidRPr="0012797D" w:rsidRDefault="00745556" w:rsidP="00745556">
      <w:pPr>
        <w:tabs>
          <w:tab w:val="left" w:pos="567"/>
        </w:tabs>
        <w:suppressAutoHyphens/>
        <w:jc w:val="left"/>
        <w:rPr>
          <w:rFonts w:ascii="Times New Roman" w:eastAsia="Times New Roman" w:hAnsi="Times New Roman" w:cs="Times New Roman"/>
          <w:sz w:val="20"/>
          <w:szCs w:val="20"/>
          <w:lang w:eastAsia="ru-RU"/>
        </w:rPr>
      </w:pPr>
    </w:p>
    <w:sectPr w:rsidR="00745556" w:rsidRPr="0012797D" w:rsidSect="002B4B1E">
      <w:pgSz w:w="11906" w:h="16838"/>
      <w:pgMar w:top="709"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04377"/>
    <w:multiLevelType w:val="multilevel"/>
    <w:tmpl w:val="E8C67B48"/>
    <w:lvl w:ilvl="0">
      <w:start w:val="1"/>
      <w:numFmt w:val="bullet"/>
      <w:lvlText w:val=""/>
      <w:lvlJc w:val="left"/>
      <w:pPr>
        <w:tabs>
          <w:tab w:val="num" w:pos="1069"/>
        </w:tabs>
        <w:ind w:left="1069" w:hanging="360"/>
      </w:pPr>
      <w:rPr>
        <w:rFonts w:ascii="Symbol" w:hAnsi="Symbol" w:hint="default"/>
        <w:b/>
      </w:rPr>
    </w:lvl>
    <w:lvl w:ilvl="1">
      <w:start w:val="1"/>
      <w:numFmt w:val="decimal"/>
      <w:isLgl/>
      <w:lvlText w:val="%1.%2."/>
      <w:lvlJc w:val="left"/>
      <w:pPr>
        <w:tabs>
          <w:tab w:val="num" w:pos="360"/>
        </w:tabs>
        <w:ind w:left="360"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1">
    <w:nsid w:val="0EC427E9"/>
    <w:multiLevelType w:val="multilevel"/>
    <w:tmpl w:val="B9E2BA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728206F"/>
    <w:multiLevelType w:val="hybridMultilevel"/>
    <w:tmpl w:val="F3EA0FEE"/>
    <w:lvl w:ilvl="0" w:tplc="C86C4CF6">
      <w:start w:val="3"/>
      <w:numFmt w:val="decimal"/>
      <w:lvlText w:val="%1."/>
      <w:lvlJc w:val="left"/>
      <w:pPr>
        <w:tabs>
          <w:tab w:val="num" w:pos="717"/>
        </w:tabs>
        <w:ind w:left="717" w:hanging="360"/>
      </w:pPr>
      <w:rPr>
        <w:rFonts w:hint="default"/>
      </w:rPr>
    </w:lvl>
    <w:lvl w:ilvl="1" w:tplc="04190019" w:tentative="1">
      <w:start w:val="1"/>
      <w:numFmt w:val="lowerLetter"/>
      <w:lvlText w:val="%2."/>
      <w:lvlJc w:val="left"/>
      <w:pPr>
        <w:tabs>
          <w:tab w:val="num" w:pos="1437"/>
        </w:tabs>
        <w:ind w:left="1437" w:hanging="360"/>
      </w:pPr>
    </w:lvl>
    <w:lvl w:ilvl="2" w:tplc="0419001B" w:tentative="1">
      <w:start w:val="1"/>
      <w:numFmt w:val="lowerRoman"/>
      <w:lvlText w:val="%3."/>
      <w:lvlJc w:val="right"/>
      <w:pPr>
        <w:tabs>
          <w:tab w:val="num" w:pos="2157"/>
        </w:tabs>
        <w:ind w:left="2157" w:hanging="180"/>
      </w:pPr>
    </w:lvl>
    <w:lvl w:ilvl="3" w:tplc="0419000F" w:tentative="1">
      <w:start w:val="1"/>
      <w:numFmt w:val="decimal"/>
      <w:lvlText w:val="%4."/>
      <w:lvlJc w:val="left"/>
      <w:pPr>
        <w:tabs>
          <w:tab w:val="num" w:pos="2877"/>
        </w:tabs>
        <w:ind w:left="2877" w:hanging="360"/>
      </w:pPr>
    </w:lvl>
    <w:lvl w:ilvl="4" w:tplc="04190019" w:tentative="1">
      <w:start w:val="1"/>
      <w:numFmt w:val="lowerLetter"/>
      <w:lvlText w:val="%5."/>
      <w:lvlJc w:val="left"/>
      <w:pPr>
        <w:tabs>
          <w:tab w:val="num" w:pos="3597"/>
        </w:tabs>
        <w:ind w:left="3597" w:hanging="360"/>
      </w:pPr>
    </w:lvl>
    <w:lvl w:ilvl="5" w:tplc="0419001B" w:tentative="1">
      <w:start w:val="1"/>
      <w:numFmt w:val="lowerRoman"/>
      <w:lvlText w:val="%6."/>
      <w:lvlJc w:val="right"/>
      <w:pPr>
        <w:tabs>
          <w:tab w:val="num" w:pos="4317"/>
        </w:tabs>
        <w:ind w:left="4317" w:hanging="180"/>
      </w:pPr>
    </w:lvl>
    <w:lvl w:ilvl="6" w:tplc="0419000F" w:tentative="1">
      <w:start w:val="1"/>
      <w:numFmt w:val="decimal"/>
      <w:lvlText w:val="%7."/>
      <w:lvlJc w:val="left"/>
      <w:pPr>
        <w:tabs>
          <w:tab w:val="num" w:pos="5037"/>
        </w:tabs>
        <w:ind w:left="5037" w:hanging="360"/>
      </w:pPr>
    </w:lvl>
    <w:lvl w:ilvl="7" w:tplc="04190019" w:tentative="1">
      <w:start w:val="1"/>
      <w:numFmt w:val="lowerLetter"/>
      <w:lvlText w:val="%8."/>
      <w:lvlJc w:val="left"/>
      <w:pPr>
        <w:tabs>
          <w:tab w:val="num" w:pos="5757"/>
        </w:tabs>
        <w:ind w:left="5757" w:hanging="360"/>
      </w:pPr>
    </w:lvl>
    <w:lvl w:ilvl="8" w:tplc="0419001B" w:tentative="1">
      <w:start w:val="1"/>
      <w:numFmt w:val="lowerRoman"/>
      <w:lvlText w:val="%9."/>
      <w:lvlJc w:val="right"/>
      <w:pPr>
        <w:tabs>
          <w:tab w:val="num" w:pos="6477"/>
        </w:tabs>
        <w:ind w:left="6477" w:hanging="180"/>
      </w:pPr>
    </w:lvl>
  </w:abstractNum>
  <w:abstractNum w:abstractNumId="3">
    <w:nsid w:val="1E75185C"/>
    <w:multiLevelType w:val="multilevel"/>
    <w:tmpl w:val="32229DA0"/>
    <w:lvl w:ilvl="0">
      <w:start w:val="1"/>
      <w:numFmt w:val="decimal"/>
      <w:lvlText w:val="%1."/>
      <w:lvlJc w:val="left"/>
      <w:pPr>
        <w:tabs>
          <w:tab w:val="num" w:pos="360"/>
        </w:tabs>
        <w:ind w:left="360" w:hanging="360"/>
      </w:pPr>
      <w:rPr>
        <w:b/>
      </w:rPr>
    </w:lvl>
    <w:lvl w:ilvl="1">
      <w:start w:val="1"/>
      <w:numFmt w:val="decimal"/>
      <w:isLgl/>
      <w:lvlText w:val="%1.%2."/>
      <w:lvlJc w:val="left"/>
      <w:pPr>
        <w:tabs>
          <w:tab w:val="num" w:pos="360"/>
        </w:tabs>
        <w:ind w:left="360"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4">
    <w:nsid w:val="32EC36AA"/>
    <w:multiLevelType w:val="hybridMultilevel"/>
    <w:tmpl w:val="D2C201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487449C"/>
    <w:multiLevelType w:val="hybridMultilevel"/>
    <w:tmpl w:val="D2E64C7C"/>
    <w:lvl w:ilvl="0" w:tplc="04190001">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6">
    <w:nsid w:val="450626F5"/>
    <w:multiLevelType w:val="hybridMultilevel"/>
    <w:tmpl w:val="751A09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54643AF6"/>
    <w:multiLevelType w:val="hybridMultilevel"/>
    <w:tmpl w:val="29C4AB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7981EC5"/>
    <w:multiLevelType w:val="hybridMultilevel"/>
    <w:tmpl w:val="554A62F8"/>
    <w:lvl w:ilvl="0" w:tplc="9ACAD2AA">
      <w:start w:val="2"/>
      <w:numFmt w:val="decimal"/>
      <w:lvlText w:val="%1."/>
      <w:lvlJc w:val="left"/>
      <w:pPr>
        <w:ind w:left="1077" w:hanging="36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0"/>
  </w:num>
  <w:num w:numId="5">
    <w:abstractNumId w:val="1"/>
  </w:num>
  <w:num w:numId="6">
    <w:abstractNumId w:val="7"/>
  </w:num>
  <w:num w:numId="7">
    <w:abstractNumId w:val="2"/>
  </w:num>
  <w:num w:numId="8">
    <w:abstractNumId w:val="8"/>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10"/>
  <w:displayHorizontalDrawingGridEvery w:val="2"/>
  <w:displayVerticalDrawingGridEvery w:val="2"/>
  <w:characterSpacingControl w:val="doNotCompress"/>
  <w:compat/>
  <w:rsids>
    <w:rsidRoot w:val="00745556"/>
    <w:rsid w:val="00065566"/>
    <w:rsid w:val="00071D88"/>
    <w:rsid w:val="000B0DA4"/>
    <w:rsid w:val="000B7053"/>
    <w:rsid w:val="0012797D"/>
    <w:rsid w:val="001764EB"/>
    <w:rsid w:val="001D7600"/>
    <w:rsid w:val="001E58DD"/>
    <w:rsid w:val="002163EB"/>
    <w:rsid w:val="00240863"/>
    <w:rsid w:val="002B4B1E"/>
    <w:rsid w:val="002C1BDF"/>
    <w:rsid w:val="002D3C2D"/>
    <w:rsid w:val="002D7F9E"/>
    <w:rsid w:val="00306020"/>
    <w:rsid w:val="00390A6B"/>
    <w:rsid w:val="0039116A"/>
    <w:rsid w:val="003C1662"/>
    <w:rsid w:val="003C3853"/>
    <w:rsid w:val="003D6F71"/>
    <w:rsid w:val="00417631"/>
    <w:rsid w:val="004413C0"/>
    <w:rsid w:val="004C37C8"/>
    <w:rsid w:val="0053077A"/>
    <w:rsid w:val="00554563"/>
    <w:rsid w:val="00567C6C"/>
    <w:rsid w:val="005F7142"/>
    <w:rsid w:val="0061348C"/>
    <w:rsid w:val="00616F92"/>
    <w:rsid w:val="00662232"/>
    <w:rsid w:val="00675595"/>
    <w:rsid w:val="00686265"/>
    <w:rsid w:val="006E3A44"/>
    <w:rsid w:val="00745556"/>
    <w:rsid w:val="00827A8E"/>
    <w:rsid w:val="00913970"/>
    <w:rsid w:val="00914C5D"/>
    <w:rsid w:val="0095763F"/>
    <w:rsid w:val="00975BE4"/>
    <w:rsid w:val="00A63A3F"/>
    <w:rsid w:val="00A75ADF"/>
    <w:rsid w:val="00A85010"/>
    <w:rsid w:val="00A862F6"/>
    <w:rsid w:val="00AA2E75"/>
    <w:rsid w:val="00AD4B8A"/>
    <w:rsid w:val="00AE6D33"/>
    <w:rsid w:val="00AF047C"/>
    <w:rsid w:val="00B276B8"/>
    <w:rsid w:val="00B311F0"/>
    <w:rsid w:val="00B43271"/>
    <w:rsid w:val="00B5413B"/>
    <w:rsid w:val="00BA4441"/>
    <w:rsid w:val="00BD2CA3"/>
    <w:rsid w:val="00C60D0E"/>
    <w:rsid w:val="00C93D5A"/>
    <w:rsid w:val="00CF1159"/>
    <w:rsid w:val="00D45F62"/>
    <w:rsid w:val="00D6536F"/>
    <w:rsid w:val="00D75055"/>
    <w:rsid w:val="00D75DC2"/>
    <w:rsid w:val="00D80872"/>
    <w:rsid w:val="00DA589E"/>
    <w:rsid w:val="00DB5AAE"/>
    <w:rsid w:val="00DB6F2D"/>
    <w:rsid w:val="00DB73F5"/>
    <w:rsid w:val="00DD415C"/>
    <w:rsid w:val="00DE07E7"/>
    <w:rsid w:val="00DE6EEC"/>
    <w:rsid w:val="00DF08B1"/>
    <w:rsid w:val="00EA54A8"/>
    <w:rsid w:val="00EE7CAE"/>
    <w:rsid w:val="00F13363"/>
    <w:rsid w:val="00F13A9F"/>
    <w:rsid w:val="00F6104D"/>
    <w:rsid w:val="00F627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1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45556"/>
    <w:rPr>
      <w:rFonts w:ascii="Tahoma" w:hAnsi="Tahoma" w:cs="Tahoma"/>
      <w:sz w:val="16"/>
      <w:szCs w:val="16"/>
    </w:rPr>
  </w:style>
  <w:style w:type="character" w:customStyle="1" w:styleId="a4">
    <w:name w:val="Текст выноски Знак"/>
    <w:basedOn w:val="a0"/>
    <w:link w:val="a3"/>
    <w:uiPriority w:val="99"/>
    <w:semiHidden/>
    <w:rsid w:val="00745556"/>
    <w:rPr>
      <w:rFonts w:ascii="Tahoma" w:hAnsi="Tahoma" w:cs="Tahoma"/>
      <w:sz w:val="16"/>
      <w:szCs w:val="16"/>
    </w:rPr>
  </w:style>
  <w:style w:type="paragraph" w:customStyle="1" w:styleId="1">
    <w:name w:val="Обычный1"/>
    <w:rsid w:val="00CF1159"/>
    <w:pPr>
      <w:jc w:val="left"/>
    </w:pPr>
    <w:rPr>
      <w:rFonts w:ascii="Arial" w:eastAsia="Times New Roman" w:hAnsi="Arial" w:cs="Times New Roman"/>
      <w:snapToGrid w:val="0"/>
      <w:sz w:val="18"/>
      <w:szCs w:val="20"/>
      <w:lang w:eastAsia="ru-RU"/>
    </w:rPr>
  </w:style>
  <w:style w:type="paragraph" w:customStyle="1" w:styleId="Heading">
    <w:name w:val="Heading"/>
    <w:rsid w:val="00CF1159"/>
    <w:pPr>
      <w:jc w:val="left"/>
    </w:pPr>
    <w:rPr>
      <w:rFonts w:ascii="Arial" w:eastAsia="Times New Roman" w:hAnsi="Arial" w:cs="Times New Roman"/>
      <w:b/>
      <w:snapToGrid w:val="0"/>
      <w:szCs w:val="20"/>
      <w:lang w:eastAsia="ru-RU"/>
    </w:rPr>
  </w:style>
  <w:style w:type="paragraph" w:styleId="a5">
    <w:name w:val="No Spacing"/>
    <w:uiPriority w:val="1"/>
    <w:qFormat/>
    <w:rsid w:val="002D7F9E"/>
  </w:style>
  <w:style w:type="paragraph" w:styleId="a6">
    <w:name w:val="Body Text"/>
    <w:basedOn w:val="a"/>
    <w:link w:val="a7"/>
    <w:rsid w:val="00306020"/>
    <w:rPr>
      <w:rFonts w:ascii="Times New Roman" w:eastAsia="Times New Roman" w:hAnsi="Times New Roman" w:cs="Times New Roman"/>
      <w:i/>
      <w:sz w:val="28"/>
      <w:szCs w:val="20"/>
      <w:lang w:eastAsia="ru-RU"/>
    </w:rPr>
  </w:style>
  <w:style w:type="character" w:customStyle="1" w:styleId="a7">
    <w:name w:val="Основной текст Знак"/>
    <w:basedOn w:val="a0"/>
    <w:link w:val="a6"/>
    <w:rsid w:val="00306020"/>
    <w:rPr>
      <w:rFonts w:ascii="Times New Roman" w:eastAsia="Times New Roman" w:hAnsi="Times New Roman" w:cs="Times New Roman"/>
      <w:i/>
      <w:sz w:val="28"/>
      <w:szCs w:val="20"/>
      <w:lang w:eastAsia="ru-RU"/>
    </w:rPr>
  </w:style>
  <w:style w:type="paragraph" w:customStyle="1" w:styleId="2">
    <w:name w:val="Обычный2"/>
    <w:rsid w:val="00F6104D"/>
    <w:pPr>
      <w:jc w:val="left"/>
    </w:pPr>
    <w:rPr>
      <w:rFonts w:ascii="Arial" w:eastAsia="Times New Roman" w:hAnsi="Arial" w:cs="Times New Roman"/>
      <w:snapToGrid w:val="0"/>
      <w:sz w:val="18"/>
      <w:szCs w:val="20"/>
      <w:lang w:eastAsia="ru-RU"/>
    </w:rPr>
  </w:style>
  <w:style w:type="paragraph" w:styleId="a8">
    <w:name w:val="List Paragraph"/>
    <w:basedOn w:val="a"/>
    <w:uiPriority w:val="34"/>
    <w:qFormat/>
    <w:rsid w:val="00F6104D"/>
    <w:pPr>
      <w:ind w:left="720"/>
      <w:contextualSpacing/>
    </w:pPr>
  </w:style>
  <w:style w:type="character" w:styleId="a9">
    <w:name w:val="Hyperlink"/>
    <w:basedOn w:val="a0"/>
    <w:uiPriority w:val="99"/>
    <w:semiHidden/>
    <w:unhideWhenUsed/>
    <w:rsid w:val="00DB73F5"/>
    <w:rPr>
      <w:color w:val="0000FF"/>
      <w:u w:val="single"/>
    </w:rPr>
  </w:style>
  <w:style w:type="paragraph" w:customStyle="1" w:styleId="ConsNormal">
    <w:name w:val="ConsNormal"/>
    <w:uiPriority w:val="99"/>
    <w:rsid w:val="00B276B8"/>
    <w:pPr>
      <w:widowControl w:val="0"/>
      <w:autoSpaceDE w:val="0"/>
      <w:autoSpaceDN w:val="0"/>
      <w:adjustRightInd w:val="0"/>
      <w:ind w:right="19772" w:firstLine="720"/>
      <w:jc w:val="left"/>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958603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488</TotalTime>
  <Pages>6</Pages>
  <Words>2878</Words>
  <Characters>16410</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kostrova</dc:creator>
  <cp:keywords/>
  <dc:description/>
  <cp:lastModifiedBy>Саблова Светлана Анатольевна</cp:lastModifiedBy>
  <cp:revision>27</cp:revision>
  <cp:lastPrinted>2021-05-19T11:42:00Z</cp:lastPrinted>
  <dcterms:created xsi:type="dcterms:W3CDTF">2019-02-27T06:46:00Z</dcterms:created>
  <dcterms:modified xsi:type="dcterms:W3CDTF">2021-05-19T12:03:00Z</dcterms:modified>
</cp:coreProperties>
</file>