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E8" w:rsidRPr="002E5C9D" w:rsidRDefault="00A862E8" w:rsidP="00A862E8">
      <w:pPr>
        <w:pStyle w:val="1"/>
        <w:jc w:val="center"/>
        <w:rPr>
          <w:sz w:val="20"/>
        </w:rPr>
      </w:pPr>
      <w:r w:rsidRPr="002E5C9D">
        <w:rPr>
          <w:noProof/>
          <w:sz w:val="20"/>
        </w:rPr>
        <w:drawing>
          <wp:inline distT="0" distB="0" distL="0" distR="0">
            <wp:extent cx="712470" cy="808355"/>
            <wp:effectExtent l="19050" t="0" r="0" b="0"/>
            <wp:docPr id="2" name="Рисунок 3" descr="наш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E8" w:rsidRPr="002E5C9D" w:rsidRDefault="00A862E8" w:rsidP="005B4A67">
      <w:pPr>
        <w:suppressAutoHyphens/>
        <w:jc w:val="both"/>
        <w:rPr>
          <w:sz w:val="24"/>
          <w:szCs w:val="24"/>
        </w:rPr>
      </w:pPr>
    </w:p>
    <w:p w:rsidR="00A862E8" w:rsidRPr="008D1829" w:rsidRDefault="00A862E8" w:rsidP="005B4A67">
      <w:pPr>
        <w:pStyle w:val="3"/>
        <w:ind w:right="123"/>
        <w:rPr>
          <w:rFonts w:ascii="Bookman Old Style" w:hAnsi="Bookman Old Style"/>
          <w:b w:val="0"/>
          <w:sz w:val="28"/>
          <w:szCs w:val="28"/>
        </w:rPr>
      </w:pPr>
      <w:r w:rsidRPr="008D1829">
        <w:rPr>
          <w:rFonts w:ascii="Bookman Old Style" w:hAnsi="Bookman Old Style"/>
          <w:b w:val="0"/>
          <w:sz w:val="28"/>
          <w:szCs w:val="28"/>
        </w:rPr>
        <w:t>Внутригородское муниципальное образование</w:t>
      </w:r>
    </w:p>
    <w:p w:rsidR="00A862E8" w:rsidRPr="008D1829" w:rsidRDefault="00A862E8" w:rsidP="005B4A67">
      <w:pPr>
        <w:jc w:val="center"/>
        <w:rPr>
          <w:rFonts w:ascii="Bookman Old Style" w:hAnsi="Bookman Old Style"/>
          <w:sz w:val="28"/>
          <w:szCs w:val="28"/>
        </w:rPr>
      </w:pPr>
      <w:r w:rsidRPr="008D1829">
        <w:rPr>
          <w:rFonts w:ascii="Bookman Old Style" w:hAnsi="Bookman Old Style"/>
          <w:sz w:val="28"/>
          <w:szCs w:val="28"/>
        </w:rPr>
        <w:t>Санкт-Петербурга</w:t>
      </w:r>
    </w:p>
    <w:p w:rsidR="00A862E8" w:rsidRPr="008D1829" w:rsidRDefault="005B4A67" w:rsidP="005B4A67">
      <w:pPr>
        <w:pStyle w:val="3"/>
        <w:ind w:right="123"/>
        <w:rPr>
          <w:rFonts w:ascii="Bookman Old Style" w:hAnsi="Bookman Old Style"/>
          <w:b w:val="0"/>
          <w:sz w:val="28"/>
          <w:szCs w:val="28"/>
        </w:rPr>
      </w:pPr>
      <w:r>
        <w:rPr>
          <w:rFonts w:ascii="Bookman Old Style" w:hAnsi="Bookman Old Style"/>
          <w:b w:val="0"/>
          <w:sz w:val="28"/>
          <w:szCs w:val="28"/>
        </w:rPr>
        <w:t>муниципальный округ</w:t>
      </w:r>
      <w:r w:rsidR="00A862E8" w:rsidRPr="008D1829">
        <w:rPr>
          <w:rFonts w:ascii="Bookman Old Style" w:hAnsi="Bookman Old Style"/>
          <w:b w:val="0"/>
          <w:sz w:val="28"/>
          <w:szCs w:val="28"/>
        </w:rPr>
        <w:t xml:space="preserve"> ЮНТОЛОВО</w:t>
      </w:r>
    </w:p>
    <w:p w:rsidR="00A862E8" w:rsidRPr="008D1829" w:rsidRDefault="00A862E8" w:rsidP="005B4A67">
      <w:pPr>
        <w:pStyle w:val="3"/>
        <w:ind w:right="123"/>
        <w:rPr>
          <w:rFonts w:ascii="Bookman Old Style" w:hAnsi="Bookman Old Style"/>
          <w:sz w:val="28"/>
          <w:szCs w:val="28"/>
        </w:rPr>
      </w:pPr>
      <w:r w:rsidRPr="008D1829">
        <w:rPr>
          <w:rFonts w:ascii="Bookman Old Style" w:hAnsi="Bookman Old Style"/>
          <w:sz w:val="28"/>
          <w:szCs w:val="28"/>
        </w:rPr>
        <w:t>Местная Администрация</w:t>
      </w:r>
    </w:p>
    <w:p w:rsidR="00A862E8" w:rsidRPr="005B4A67" w:rsidRDefault="00A862E8" w:rsidP="005B4A67">
      <w:pPr>
        <w:pStyle w:val="3"/>
        <w:ind w:right="123"/>
        <w:rPr>
          <w:rFonts w:ascii="Bookman Old Style" w:hAnsi="Bookman Old Style"/>
          <w:b w:val="0"/>
          <w:sz w:val="28"/>
          <w:szCs w:val="28"/>
        </w:rPr>
      </w:pPr>
      <w:r w:rsidRPr="008D1829">
        <w:rPr>
          <w:rFonts w:ascii="Bookman Old Style" w:hAnsi="Bookman Old Style"/>
          <w:b w:val="0"/>
          <w:sz w:val="28"/>
          <w:szCs w:val="28"/>
        </w:rPr>
        <w:t xml:space="preserve">(МА МО </w:t>
      </w:r>
      <w:proofErr w:type="spellStart"/>
      <w:proofErr w:type="gramStart"/>
      <w:r w:rsidRPr="008D1829">
        <w:rPr>
          <w:rFonts w:ascii="Bookman Old Style" w:hAnsi="Bookman Old Style"/>
          <w:b w:val="0"/>
          <w:sz w:val="28"/>
          <w:szCs w:val="28"/>
        </w:rPr>
        <w:t>МО</w:t>
      </w:r>
      <w:proofErr w:type="spellEnd"/>
      <w:proofErr w:type="gramEnd"/>
      <w:r w:rsidRPr="008D1829">
        <w:rPr>
          <w:rFonts w:ascii="Bookman Old Style" w:hAnsi="Bookman Old Style"/>
          <w:b w:val="0"/>
          <w:sz w:val="28"/>
          <w:szCs w:val="28"/>
        </w:rPr>
        <w:t xml:space="preserve"> </w:t>
      </w:r>
      <w:proofErr w:type="spellStart"/>
      <w:r w:rsidRPr="008D1829">
        <w:rPr>
          <w:rFonts w:ascii="Bookman Old Style" w:hAnsi="Bookman Old Style"/>
          <w:b w:val="0"/>
          <w:sz w:val="28"/>
          <w:szCs w:val="28"/>
        </w:rPr>
        <w:t>Юнтолово</w:t>
      </w:r>
      <w:proofErr w:type="spellEnd"/>
      <w:r w:rsidRPr="008D1829">
        <w:rPr>
          <w:rFonts w:ascii="Bookman Old Style" w:hAnsi="Bookman Old Style"/>
          <w:b w:val="0"/>
          <w:sz w:val="28"/>
          <w:szCs w:val="28"/>
        </w:rPr>
        <w:t>)</w:t>
      </w:r>
    </w:p>
    <w:p w:rsidR="00A862E8" w:rsidRPr="008F732A" w:rsidRDefault="00A862E8" w:rsidP="008F732A">
      <w:pPr>
        <w:tabs>
          <w:tab w:val="left" w:pos="9638"/>
        </w:tabs>
        <w:spacing w:before="120"/>
        <w:jc w:val="center"/>
        <w:rPr>
          <w:b/>
          <w:spacing w:val="120"/>
          <w:sz w:val="36"/>
          <w:szCs w:val="36"/>
        </w:rPr>
      </w:pPr>
      <w:r w:rsidRPr="008F732A">
        <w:rPr>
          <w:b/>
          <w:spacing w:val="120"/>
          <w:sz w:val="36"/>
          <w:szCs w:val="36"/>
        </w:rPr>
        <w:t>ПОСТАНОВЛЕНИЕ</w:t>
      </w:r>
    </w:p>
    <w:p w:rsidR="00A862E8" w:rsidRDefault="00A862E8" w:rsidP="00A862E8">
      <w:pPr>
        <w:ind w:right="309"/>
        <w:rPr>
          <w:rFonts w:ascii="Book Antiqua" w:hAnsi="Book Antiqua"/>
          <w:b/>
          <w:sz w:val="22"/>
          <w:szCs w:val="22"/>
        </w:rPr>
      </w:pPr>
    </w:p>
    <w:p w:rsidR="00A862E8" w:rsidRPr="00081BD7" w:rsidRDefault="00B96345" w:rsidP="00A862E8">
      <w:pPr>
        <w:ind w:right="309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«</w:t>
      </w:r>
      <w:r w:rsidR="00BC2D0A">
        <w:rPr>
          <w:rFonts w:ascii="Book Antiqua" w:hAnsi="Book Antiqua"/>
          <w:b/>
          <w:sz w:val="22"/>
          <w:szCs w:val="22"/>
        </w:rPr>
        <w:t xml:space="preserve"> </w:t>
      </w:r>
      <w:r w:rsidR="00F737A1">
        <w:rPr>
          <w:rFonts w:ascii="Book Antiqua" w:hAnsi="Book Antiqua"/>
          <w:b/>
          <w:sz w:val="22"/>
          <w:szCs w:val="22"/>
        </w:rPr>
        <w:t>20</w:t>
      </w:r>
      <w:r w:rsidR="00BC2D0A">
        <w:rPr>
          <w:rFonts w:ascii="Book Antiqua" w:hAnsi="Book Antiqua"/>
          <w:b/>
          <w:sz w:val="22"/>
          <w:szCs w:val="22"/>
        </w:rPr>
        <w:t xml:space="preserve"> </w:t>
      </w:r>
      <w:r w:rsidR="00A862E8" w:rsidRPr="00081BD7">
        <w:rPr>
          <w:rFonts w:ascii="Book Antiqua" w:hAnsi="Book Antiqua"/>
          <w:b/>
          <w:sz w:val="22"/>
          <w:szCs w:val="22"/>
        </w:rPr>
        <w:t xml:space="preserve">» </w:t>
      </w:r>
      <w:r>
        <w:rPr>
          <w:rFonts w:ascii="Book Antiqua" w:hAnsi="Book Antiqua"/>
          <w:b/>
          <w:sz w:val="22"/>
          <w:szCs w:val="22"/>
        </w:rPr>
        <w:t>августа</w:t>
      </w:r>
      <w:r w:rsidR="00A862E8">
        <w:rPr>
          <w:rFonts w:ascii="Book Antiqua" w:hAnsi="Book Antiqua"/>
          <w:b/>
          <w:sz w:val="22"/>
          <w:szCs w:val="22"/>
        </w:rPr>
        <w:t xml:space="preserve"> </w:t>
      </w:r>
      <w:r w:rsidR="00A862E8" w:rsidRPr="00081BD7">
        <w:rPr>
          <w:rFonts w:ascii="Book Antiqua" w:hAnsi="Book Antiqua"/>
          <w:b/>
          <w:sz w:val="22"/>
          <w:szCs w:val="22"/>
        </w:rPr>
        <w:t xml:space="preserve"> </w:t>
      </w:r>
      <w:r w:rsidR="008F732A">
        <w:rPr>
          <w:rFonts w:ascii="Book Antiqua" w:hAnsi="Book Antiqua"/>
          <w:b/>
          <w:sz w:val="22"/>
          <w:szCs w:val="22"/>
        </w:rPr>
        <w:t>20</w:t>
      </w:r>
      <w:r w:rsidR="00690EBF">
        <w:rPr>
          <w:rFonts w:ascii="Book Antiqua" w:hAnsi="Book Antiqua"/>
          <w:b/>
          <w:sz w:val="22"/>
          <w:szCs w:val="22"/>
        </w:rPr>
        <w:t>21</w:t>
      </w:r>
      <w:r w:rsidR="00A862E8">
        <w:rPr>
          <w:rFonts w:ascii="Book Antiqua" w:hAnsi="Book Antiqua"/>
          <w:b/>
          <w:sz w:val="22"/>
          <w:szCs w:val="22"/>
        </w:rPr>
        <w:t xml:space="preserve"> года</w:t>
      </w:r>
      <w:r w:rsidR="00A862E8">
        <w:rPr>
          <w:rFonts w:ascii="Book Antiqua" w:hAnsi="Book Antiqua"/>
          <w:b/>
          <w:sz w:val="22"/>
          <w:szCs w:val="22"/>
        </w:rPr>
        <w:tab/>
        <w:t xml:space="preserve"> </w:t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A862E8">
        <w:rPr>
          <w:rFonts w:ascii="Book Antiqua" w:hAnsi="Book Antiqua"/>
          <w:b/>
          <w:sz w:val="22"/>
          <w:szCs w:val="22"/>
        </w:rPr>
        <w:tab/>
      </w:r>
      <w:r w:rsidR="008F732A">
        <w:rPr>
          <w:rFonts w:ascii="Book Antiqua" w:hAnsi="Book Antiqua"/>
          <w:b/>
          <w:sz w:val="22"/>
          <w:szCs w:val="22"/>
        </w:rPr>
        <w:tab/>
      </w:r>
      <w:r w:rsidR="00BC2D0A">
        <w:rPr>
          <w:rFonts w:ascii="Book Antiqua" w:hAnsi="Book Antiqua"/>
          <w:b/>
          <w:sz w:val="22"/>
          <w:szCs w:val="22"/>
        </w:rPr>
        <w:tab/>
      </w:r>
      <w:r w:rsidR="00A862E8" w:rsidRPr="00081BD7">
        <w:rPr>
          <w:rFonts w:ascii="Book Antiqua" w:hAnsi="Book Antiqua"/>
          <w:b/>
          <w:sz w:val="22"/>
          <w:szCs w:val="22"/>
        </w:rPr>
        <w:t xml:space="preserve">№ </w:t>
      </w:r>
      <w:r w:rsidR="00BC2D0A">
        <w:rPr>
          <w:rFonts w:ascii="Book Antiqua" w:hAnsi="Book Antiqua"/>
          <w:b/>
          <w:sz w:val="22"/>
          <w:szCs w:val="22"/>
        </w:rPr>
        <w:t>34</w:t>
      </w:r>
      <w:r w:rsidR="00A862E8">
        <w:rPr>
          <w:rFonts w:ascii="Book Antiqua" w:hAnsi="Book Antiqua"/>
          <w:b/>
          <w:sz w:val="22"/>
          <w:szCs w:val="22"/>
        </w:rPr>
        <w:t xml:space="preserve"> </w:t>
      </w:r>
    </w:p>
    <w:p w:rsidR="00A862E8" w:rsidRPr="002E5C9D" w:rsidRDefault="00A862E8" w:rsidP="00A862E8">
      <w:pPr>
        <w:ind w:right="567"/>
        <w:rPr>
          <w:rFonts w:ascii="Bookman Old Style" w:hAnsi="Bookman Old Style"/>
          <w:sz w:val="24"/>
          <w:szCs w:val="24"/>
        </w:rPr>
      </w:pPr>
    </w:p>
    <w:p w:rsidR="00471545" w:rsidRDefault="00B96345" w:rsidP="00471545">
      <w:pPr>
        <w:shd w:val="clear" w:color="auto" w:fill="FFFFFF"/>
        <w:spacing w:before="240"/>
        <w:jc w:val="center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Об утверждении Порядка составления и ведения сводной бюджетной росписи и росписей главных распорядителей средств местного бюджета </w:t>
      </w:r>
    </w:p>
    <w:p w:rsidR="00471545" w:rsidRDefault="00471545" w:rsidP="00471545">
      <w:pPr>
        <w:ind w:firstLine="720"/>
        <w:jc w:val="center"/>
        <w:rPr>
          <w:b/>
          <w:bCs/>
          <w:sz w:val="24"/>
          <w:szCs w:val="24"/>
        </w:rPr>
      </w:pPr>
    </w:p>
    <w:p w:rsidR="00471545" w:rsidRDefault="00471545" w:rsidP="00471545">
      <w:pPr>
        <w:suppressAutoHyphens/>
        <w:jc w:val="center"/>
        <w:rPr>
          <w:b/>
          <w:bCs/>
          <w:sz w:val="24"/>
          <w:szCs w:val="24"/>
        </w:rPr>
      </w:pPr>
    </w:p>
    <w:p w:rsidR="00B96345" w:rsidRPr="005B434F" w:rsidRDefault="00B96345" w:rsidP="00B96345">
      <w:pPr>
        <w:ind w:firstLine="502"/>
        <w:jc w:val="both"/>
        <w:rPr>
          <w:color w:val="0D0D0D"/>
          <w:sz w:val="24"/>
          <w:szCs w:val="24"/>
          <w:shd w:val="clear" w:color="auto" w:fill="FFFFFF"/>
        </w:rPr>
      </w:pPr>
      <w:r w:rsidRPr="005B434F">
        <w:rPr>
          <w:spacing w:val="-1"/>
          <w:sz w:val="24"/>
          <w:szCs w:val="24"/>
        </w:rPr>
        <w:t xml:space="preserve">На основании </w:t>
      </w:r>
      <w:r w:rsidRPr="005B434F">
        <w:rPr>
          <w:color w:val="0D0D0D"/>
          <w:sz w:val="24"/>
          <w:szCs w:val="24"/>
          <w:shd w:val="clear" w:color="auto" w:fill="FFFFFF"/>
        </w:rPr>
        <w:t xml:space="preserve"> статьи 217 Бюджетного кодекса Российской Федерации,  статьи </w:t>
      </w:r>
      <w:r w:rsidR="005B434F" w:rsidRPr="005B434F">
        <w:rPr>
          <w:color w:val="0D0D0D"/>
          <w:sz w:val="24"/>
          <w:szCs w:val="24"/>
          <w:shd w:val="clear" w:color="auto" w:fill="FFFFFF"/>
        </w:rPr>
        <w:t>2</w:t>
      </w:r>
      <w:r w:rsidR="00E84318">
        <w:rPr>
          <w:color w:val="0D0D0D"/>
          <w:sz w:val="24"/>
          <w:szCs w:val="24"/>
          <w:shd w:val="clear" w:color="auto" w:fill="FFFFFF"/>
        </w:rPr>
        <w:t>2</w:t>
      </w:r>
      <w:r w:rsidRPr="005B434F">
        <w:rPr>
          <w:color w:val="0D0D0D"/>
          <w:sz w:val="24"/>
          <w:szCs w:val="24"/>
          <w:shd w:val="clear" w:color="auto" w:fill="FFFFFF"/>
        </w:rPr>
        <w:t xml:space="preserve"> Положения о бюджетном процессе внутригородского муниципального образования Санкт-Петербурга муниципальный округ </w:t>
      </w:r>
      <w:proofErr w:type="spellStart"/>
      <w:r w:rsidRPr="005B434F">
        <w:rPr>
          <w:color w:val="0D0D0D"/>
          <w:sz w:val="24"/>
          <w:szCs w:val="24"/>
          <w:shd w:val="clear" w:color="auto" w:fill="FFFFFF"/>
        </w:rPr>
        <w:t>Юнтолово</w:t>
      </w:r>
      <w:proofErr w:type="spellEnd"/>
      <w:r w:rsidR="00BC2D0A">
        <w:rPr>
          <w:color w:val="0D0D0D"/>
          <w:sz w:val="24"/>
          <w:szCs w:val="24"/>
          <w:shd w:val="clear" w:color="auto" w:fill="FFFFFF"/>
        </w:rPr>
        <w:t>,</w:t>
      </w:r>
    </w:p>
    <w:p w:rsidR="00727BBA" w:rsidRDefault="00727BBA" w:rsidP="00471545">
      <w:pPr>
        <w:shd w:val="clear" w:color="auto" w:fill="FFFFFF"/>
        <w:spacing w:line="276" w:lineRule="auto"/>
        <w:ind w:firstLine="851"/>
        <w:jc w:val="both"/>
        <w:rPr>
          <w:spacing w:val="-1"/>
          <w:sz w:val="24"/>
          <w:szCs w:val="24"/>
        </w:rPr>
      </w:pPr>
    </w:p>
    <w:p w:rsidR="00471545" w:rsidRPr="00486D3B" w:rsidRDefault="00FD61DD" w:rsidP="00471545">
      <w:pPr>
        <w:ind w:firstLine="5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471545" w:rsidRPr="00486D3B">
        <w:rPr>
          <w:b/>
          <w:sz w:val="24"/>
          <w:szCs w:val="24"/>
        </w:rPr>
        <w:t>:</w:t>
      </w:r>
    </w:p>
    <w:p w:rsidR="00471545" w:rsidRPr="00486D3B" w:rsidRDefault="00471545" w:rsidP="00471545">
      <w:pPr>
        <w:shd w:val="clear" w:color="auto" w:fill="FFFFFF"/>
        <w:spacing w:line="276" w:lineRule="auto"/>
        <w:ind w:firstLine="851"/>
        <w:jc w:val="both"/>
      </w:pPr>
    </w:p>
    <w:p w:rsidR="00B96345" w:rsidRPr="00B96345" w:rsidRDefault="00B96345" w:rsidP="00BC2D0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57"/>
        <w:jc w:val="both"/>
      </w:pPr>
      <w:r>
        <w:rPr>
          <w:sz w:val="24"/>
          <w:szCs w:val="24"/>
        </w:rPr>
        <w:t xml:space="preserve">Утвердить Порядок составления и ведения сводной бюджетной росписи и росписей главных распорядителей местного бюджета согласно </w:t>
      </w:r>
      <w:r w:rsidR="00471545">
        <w:rPr>
          <w:sz w:val="24"/>
          <w:szCs w:val="24"/>
        </w:rPr>
        <w:t>приложени</w:t>
      </w:r>
      <w:r>
        <w:rPr>
          <w:sz w:val="24"/>
          <w:szCs w:val="24"/>
        </w:rPr>
        <w:t>ю к настоящему постановлению.</w:t>
      </w:r>
    </w:p>
    <w:p w:rsidR="00471545" w:rsidRPr="00486D3B" w:rsidRDefault="00B96345" w:rsidP="00BC2D0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0" w:firstLine="357"/>
        <w:jc w:val="both"/>
      </w:pPr>
      <w:proofErr w:type="gramStart"/>
      <w:r>
        <w:rPr>
          <w:sz w:val="24"/>
          <w:szCs w:val="24"/>
        </w:rPr>
        <w:t xml:space="preserve">Постановления Местной Администрации от 17.05.2014 № 01-18/27 «Об утверждении </w:t>
      </w:r>
      <w:r w:rsidR="0047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26FBB">
        <w:rPr>
          <w:bCs/>
          <w:color w:val="000000"/>
          <w:sz w:val="24"/>
          <w:szCs w:val="24"/>
        </w:rPr>
        <w:t>Порядк</w:t>
      </w:r>
      <w:r>
        <w:rPr>
          <w:bCs/>
          <w:color w:val="000000"/>
          <w:sz w:val="24"/>
          <w:szCs w:val="24"/>
        </w:rPr>
        <w:t>а</w:t>
      </w:r>
      <w:r w:rsidRPr="00926FBB">
        <w:rPr>
          <w:bCs/>
          <w:color w:val="000000"/>
          <w:sz w:val="24"/>
          <w:szCs w:val="24"/>
        </w:rPr>
        <w:t xml:space="preserve"> </w:t>
      </w:r>
      <w:r w:rsidRPr="00926FBB">
        <w:rPr>
          <w:color w:val="000000"/>
          <w:sz w:val="24"/>
          <w:szCs w:val="24"/>
        </w:rPr>
        <w:t>составления и ведения сводной бюджетной росписи и бюджетных</w:t>
      </w:r>
      <w:r w:rsidRPr="000A5D0C">
        <w:rPr>
          <w:sz w:val="24"/>
          <w:szCs w:val="24"/>
        </w:rPr>
        <w:t xml:space="preserve"> росписей </w:t>
      </w:r>
      <w:r>
        <w:rPr>
          <w:sz w:val="24"/>
          <w:szCs w:val="24"/>
        </w:rPr>
        <w:t>главных распорядителей бюджетных средств</w:t>
      </w:r>
      <w:r w:rsidRPr="00D61C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бюджета </w:t>
      </w:r>
      <w:r w:rsidRPr="00D61CFF">
        <w:rPr>
          <w:bCs/>
          <w:sz w:val="24"/>
          <w:szCs w:val="24"/>
        </w:rPr>
        <w:t xml:space="preserve">муниципального образования МО </w:t>
      </w:r>
      <w:proofErr w:type="spellStart"/>
      <w:r w:rsidRPr="00D61CFF">
        <w:rPr>
          <w:bCs/>
          <w:sz w:val="24"/>
          <w:szCs w:val="24"/>
        </w:rPr>
        <w:t>Юнтолово</w:t>
      </w:r>
      <w:proofErr w:type="spellEnd"/>
      <w:r w:rsidR="00BC2D0A">
        <w:rPr>
          <w:bCs/>
          <w:sz w:val="24"/>
          <w:szCs w:val="24"/>
        </w:rPr>
        <w:t xml:space="preserve"> </w:t>
      </w:r>
      <w:r w:rsidR="00BC2D0A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в новой редакции» и постановление от 01.12.2015 № 01-18/78 «О внесении изменений в </w:t>
      </w:r>
      <w:r w:rsidRPr="00926FBB">
        <w:rPr>
          <w:bCs/>
          <w:color w:val="000000"/>
          <w:sz w:val="24"/>
          <w:szCs w:val="24"/>
        </w:rPr>
        <w:t>Поряд</w:t>
      </w:r>
      <w:r>
        <w:rPr>
          <w:bCs/>
          <w:color w:val="000000"/>
          <w:sz w:val="24"/>
          <w:szCs w:val="24"/>
        </w:rPr>
        <w:t>о</w:t>
      </w:r>
      <w:r w:rsidRPr="00926FBB">
        <w:rPr>
          <w:bCs/>
          <w:color w:val="000000"/>
          <w:sz w:val="24"/>
          <w:szCs w:val="24"/>
        </w:rPr>
        <w:t xml:space="preserve">к </w:t>
      </w:r>
      <w:r w:rsidRPr="00926FBB">
        <w:rPr>
          <w:color w:val="000000"/>
          <w:sz w:val="24"/>
          <w:szCs w:val="24"/>
        </w:rPr>
        <w:t>составления и ведения сводной бюджетной росписи и бюджетных</w:t>
      </w:r>
      <w:r w:rsidRPr="000A5D0C">
        <w:rPr>
          <w:sz w:val="24"/>
          <w:szCs w:val="24"/>
        </w:rPr>
        <w:t xml:space="preserve"> росписей </w:t>
      </w:r>
      <w:r>
        <w:rPr>
          <w:sz w:val="24"/>
          <w:szCs w:val="24"/>
        </w:rPr>
        <w:t>главных распорядителей бюджетных средств</w:t>
      </w:r>
      <w:r w:rsidRPr="00D61C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бюджета </w:t>
      </w:r>
      <w:r w:rsidRPr="00D61CFF">
        <w:rPr>
          <w:bCs/>
          <w:sz w:val="24"/>
          <w:szCs w:val="24"/>
        </w:rPr>
        <w:t xml:space="preserve">муниципального образования МО </w:t>
      </w:r>
      <w:proofErr w:type="spellStart"/>
      <w:r w:rsidRPr="00D61CFF">
        <w:rPr>
          <w:bCs/>
          <w:sz w:val="24"/>
          <w:szCs w:val="24"/>
        </w:rPr>
        <w:t>Юнтолово</w:t>
      </w:r>
      <w:proofErr w:type="spellEnd"/>
      <w:proofErr w:type="gramEnd"/>
      <w:r>
        <w:rPr>
          <w:bCs/>
          <w:sz w:val="24"/>
          <w:szCs w:val="24"/>
        </w:rPr>
        <w:t xml:space="preserve">» считать утратившими силу.  </w:t>
      </w:r>
    </w:p>
    <w:p w:rsidR="00B96345" w:rsidRDefault="00B96345" w:rsidP="00BC2D0A">
      <w:pPr>
        <w:numPr>
          <w:ilvl w:val="0"/>
          <w:numId w:val="1"/>
        </w:numPr>
        <w:suppressAutoHyphens/>
        <w:spacing w:before="120"/>
        <w:ind w:left="0" w:firstLine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</w:t>
      </w:r>
      <w:r w:rsidR="00BC2D0A">
        <w:rPr>
          <w:bCs/>
          <w:sz w:val="24"/>
          <w:szCs w:val="24"/>
        </w:rPr>
        <w:t>овление вступает в силу после</w:t>
      </w:r>
      <w:r>
        <w:rPr>
          <w:bCs/>
          <w:sz w:val="24"/>
          <w:szCs w:val="24"/>
        </w:rPr>
        <w:t xml:space="preserve"> принятия.</w:t>
      </w:r>
    </w:p>
    <w:p w:rsidR="00B96345" w:rsidRPr="00D61CFF" w:rsidRDefault="00B96345" w:rsidP="00BC2D0A">
      <w:pPr>
        <w:suppressAutoHyphens/>
        <w:spacing w:before="120"/>
        <w:ind w:firstLine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  </w:t>
      </w:r>
      <w:proofErr w:type="gramStart"/>
      <w:r w:rsidRPr="00D61CFF">
        <w:rPr>
          <w:bCs/>
          <w:sz w:val="24"/>
          <w:szCs w:val="24"/>
        </w:rPr>
        <w:t>Контроль за</w:t>
      </w:r>
      <w:proofErr w:type="gramEnd"/>
      <w:r w:rsidR="00BC2D0A">
        <w:rPr>
          <w:bCs/>
          <w:sz w:val="24"/>
          <w:szCs w:val="24"/>
        </w:rPr>
        <w:t xml:space="preserve"> ис</w:t>
      </w:r>
      <w:r w:rsidRPr="00D61CFF">
        <w:rPr>
          <w:bCs/>
          <w:sz w:val="24"/>
          <w:szCs w:val="24"/>
        </w:rPr>
        <w:t xml:space="preserve">полнением </w:t>
      </w:r>
      <w:r w:rsidR="00BC2D0A">
        <w:rPr>
          <w:bCs/>
          <w:sz w:val="24"/>
          <w:szCs w:val="24"/>
        </w:rPr>
        <w:t>настоящего постановления оставляю за собой</w:t>
      </w:r>
      <w:r w:rsidRPr="00D61CFF">
        <w:rPr>
          <w:bCs/>
          <w:sz w:val="24"/>
          <w:szCs w:val="24"/>
        </w:rPr>
        <w:t>.</w:t>
      </w:r>
    </w:p>
    <w:p w:rsidR="00B96345" w:rsidRDefault="00B96345" w:rsidP="00B96345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</w:p>
    <w:p w:rsidR="00B96345" w:rsidRDefault="00B96345" w:rsidP="00B96345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</w:p>
    <w:p w:rsidR="00B96345" w:rsidRDefault="00B96345" w:rsidP="00B96345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</w:p>
    <w:p w:rsidR="00B96345" w:rsidRDefault="00B96345" w:rsidP="00B96345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</w:p>
    <w:p w:rsidR="00B96345" w:rsidRDefault="00B96345" w:rsidP="00B96345">
      <w:pPr>
        <w:pStyle w:val="11"/>
        <w:suppressAutoHyphens/>
        <w:jc w:val="both"/>
        <w:rPr>
          <w:rFonts w:ascii="Times New Roman" w:hAnsi="Times New Roman"/>
          <w:sz w:val="24"/>
          <w:szCs w:val="24"/>
        </w:rPr>
      </w:pPr>
      <w:r w:rsidRPr="00C512F3">
        <w:rPr>
          <w:rFonts w:ascii="Times New Roman" w:hAnsi="Times New Roman"/>
          <w:sz w:val="24"/>
          <w:szCs w:val="24"/>
        </w:rPr>
        <w:t>Глава Местной Администрации</w:t>
      </w:r>
      <w:r w:rsidRPr="00C512F3">
        <w:rPr>
          <w:rFonts w:ascii="Times New Roman" w:hAnsi="Times New Roman"/>
          <w:sz w:val="24"/>
          <w:szCs w:val="24"/>
        </w:rPr>
        <w:tab/>
      </w:r>
      <w:r w:rsidRPr="00C512F3">
        <w:rPr>
          <w:rFonts w:ascii="Times New Roman" w:hAnsi="Times New Roman"/>
          <w:sz w:val="24"/>
          <w:szCs w:val="24"/>
        </w:rPr>
        <w:tab/>
      </w:r>
      <w:r w:rsidRPr="00C512F3">
        <w:rPr>
          <w:rFonts w:ascii="Times New Roman" w:hAnsi="Times New Roman"/>
          <w:sz w:val="24"/>
          <w:szCs w:val="24"/>
        </w:rPr>
        <w:tab/>
      </w:r>
      <w:r w:rsidRPr="00C512F3">
        <w:rPr>
          <w:rFonts w:ascii="Times New Roman" w:hAnsi="Times New Roman"/>
          <w:sz w:val="24"/>
          <w:szCs w:val="24"/>
        </w:rPr>
        <w:tab/>
      </w:r>
      <w:r w:rsidRPr="00C512F3">
        <w:rPr>
          <w:rFonts w:ascii="Times New Roman" w:hAnsi="Times New Roman"/>
          <w:sz w:val="24"/>
          <w:szCs w:val="24"/>
        </w:rPr>
        <w:tab/>
      </w:r>
      <w:r w:rsidRPr="00C512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512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Pr="00C512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C512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Ковба</w:t>
      </w:r>
      <w:proofErr w:type="spellEnd"/>
    </w:p>
    <w:p w:rsidR="00471545" w:rsidRDefault="00471545" w:rsidP="00EE03BC">
      <w:pPr>
        <w:shd w:val="clear" w:color="auto" w:fill="FFFFFF"/>
        <w:spacing w:before="240"/>
        <w:jc w:val="center"/>
        <w:rPr>
          <w:b/>
          <w:spacing w:val="-1"/>
          <w:sz w:val="24"/>
          <w:szCs w:val="24"/>
        </w:rPr>
      </w:pPr>
    </w:p>
    <w:p w:rsidR="00B96345" w:rsidRDefault="00B96345" w:rsidP="00E805DE">
      <w:pPr>
        <w:suppressAutoHyphens/>
        <w:ind w:left="6480"/>
      </w:pPr>
    </w:p>
    <w:p w:rsidR="00B96345" w:rsidRDefault="00B96345" w:rsidP="00E805DE">
      <w:pPr>
        <w:suppressAutoHyphens/>
        <w:ind w:left="6480"/>
      </w:pPr>
    </w:p>
    <w:p w:rsidR="00B96345" w:rsidRDefault="00B96345" w:rsidP="00E805DE">
      <w:pPr>
        <w:suppressAutoHyphens/>
        <w:ind w:left="6480"/>
      </w:pPr>
    </w:p>
    <w:p w:rsidR="00B96345" w:rsidRDefault="00B96345" w:rsidP="00E805DE">
      <w:pPr>
        <w:suppressAutoHyphens/>
        <w:ind w:left="6480"/>
      </w:pPr>
    </w:p>
    <w:p w:rsidR="00B96345" w:rsidRDefault="00B96345" w:rsidP="00E805DE">
      <w:pPr>
        <w:suppressAutoHyphens/>
        <w:ind w:left="6480"/>
      </w:pPr>
    </w:p>
    <w:p w:rsidR="00B96345" w:rsidRDefault="00B96345" w:rsidP="00E805DE">
      <w:pPr>
        <w:suppressAutoHyphens/>
        <w:ind w:left="6480"/>
      </w:pPr>
    </w:p>
    <w:p w:rsidR="00B96345" w:rsidRDefault="00B96345" w:rsidP="00E805DE">
      <w:pPr>
        <w:suppressAutoHyphens/>
        <w:ind w:left="6480"/>
      </w:pPr>
    </w:p>
    <w:p w:rsidR="00B96345" w:rsidRDefault="00B96345" w:rsidP="00E805DE">
      <w:pPr>
        <w:suppressAutoHyphens/>
        <w:ind w:left="6480"/>
      </w:pPr>
    </w:p>
    <w:p w:rsidR="00B96345" w:rsidRDefault="00B96345" w:rsidP="00E805DE">
      <w:pPr>
        <w:suppressAutoHyphens/>
        <w:ind w:left="6480"/>
      </w:pPr>
    </w:p>
    <w:p w:rsidR="00E805DE" w:rsidRPr="006905E8" w:rsidRDefault="00E805DE" w:rsidP="00E805DE">
      <w:pPr>
        <w:suppressAutoHyphens/>
        <w:ind w:left="6480"/>
      </w:pPr>
      <w:r w:rsidRPr="0038548C">
        <w:lastRenderedPageBreak/>
        <w:t xml:space="preserve">Приложение </w:t>
      </w:r>
    </w:p>
    <w:p w:rsidR="00E805DE" w:rsidRPr="0038548C" w:rsidRDefault="00E805DE" w:rsidP="00E805DE">
      <w:pPr>
        <w:suppressAutoHyphens/>
        <w:ind w:left="6480"/>
      </w:pPr>
      <w:r>
        <w:t>к  по</w:t>
      </w:r>
      <w:r w:rsidRPr="0038548C">
        <w:t>становлени</w:t>
      </w:r>
      <w:r>
        <w:t>ю</w:t>
      </w:r>
      <w:r w:rsidRPr="0038548C">
        <w:t xml:space="preserve">  М</w:t>
      </w:r>
      <w:r>
        <w:t xml:space="preserve">А </w:t>
      </w:r>
      <w:r w:rsidRPr="0038548C">
        <w:t xml:space="preserve">МО </w:t>
      </w:r>
      <w:proofErr w:type="spellStart"/>
      <w:proofErr w:type="gramStart"/>
      <w:r w:rsidRPr="0038548C">
        <w:t>МО</w:t>
      </w:r>
      <w:proofErr w:type="spellEnd"/>
      <w:proofErr w:type="gramEnd"/>
      <w:r>
        <w:t xml:space="preserve"> </w:t>
      </w:r>
      <w:proofErr w:type="spellStart"/>
      <w:r w:rsidRPr="0038548C">
        <w:t>Юнтолово</w:t>
      </w:r>
      <w:proofErr w:type="spellEnd"/>
    </w:p>
    <w:p w:rsidR="00E805DE" w:rsidRDefault="00E805DE" w:rsidP="00E805DE">
      <w:pPr>
        <w:ind w:left="6480" w:right="567"/>
      </w:pPr>
      <w:r>
        <w:t xml:space="preserve">от </w:t>
      </w:r>
      <w:r w:rsidR="00F737A1">
        <w:t xml:space="preserve"> 20</w:t>
      </w:r>
      <w:r w:rsidRPr="00F339FE">
        <w:t>.</w:t>
      </w:r>
      <w:r w:rsidR="00B96345">
        <w:t>08</w:t>
      </w:r>
      <w:r>
        <w:t>.</w:t>
      </w:r>
      <w:r w:rsidRPr="008B3BFF">
        <w:t>20</w:t>
      </w:r>
      <w:r>
        <w:t>2</w:t>
      </w:r>
      <w:r w:rsidR="00B96345">
        <w:t>1</w:t>
      </w:r>
      <w:r>
        <w:t xml:space="preserve"> года № </w:t>
      </w:r>
      <w:r w:rsidR="00BC2D0A">
        <w:t>34</w:t>
      </w:r>
    </w:p>
    <w:p w:rsidR="00E805DE" w:rsidRDefault="00E805DE" w:rsidP="00E805DE">
      <w:pPr>
        <w:ind w:left="6480" w:right="567"/>
      </w:pPr>
    </w:p>
    <w:p w:rsidR="00E805DE" w:rsidRDefault="00E805DE" w:rsidP="00E805DE">
      <w:pPr>
        <w:tabs>
          <w:tab w:val="left" w:pos="2325"/>
        </w:tabs>
        <w:suppressAutoHyphens/>
        <w:jc w:val="center"/>
        <w:rPr>
          <w:b/>
          <w:bCs/>
          <w:sz w:val="28"/>
          <w:szCs w:val="28"/>
        </w:rPr>
      </w:pPr>
    </w:p>
    <w:p w:rsidR="00E805DE" w:rsidRDefault="00E805DE" w:rsidP="00E805DE">
      <w:pPr>
        <w:tabs>
          <w:tab w:val="left" w:pos="2325"/>
        </w:tabs>
        <w:suppressAutoHyphens/>
        <w:jc w:val="center"/>
        <w:rPr>
          <w:b/>
          <w:bCs/>
          <w:sz w:val="28"/>
          <w:szCs w:val="28"/>
        </w:rPr>
      </w:pPr>
    </w:p>
    <w:p w:rsidR="00E85A85" w:rsidRDefault="00FC3EDF" w:rsidP="00FC3EDF">
      <w:pPr>
        <w:jc w:val="center"/>
        <w:rPr>
          <w:b/>
          <w:sz w:val="24"/>
          <w:szCs w:val="24"/>
        </w:rPr>
      </w:pPr>
      <w:r w:rsidRPr="00FC3EDF">
        <w:rPr>
          <w:b/>
          <w:sz w:val="24"/>
          <w:szCs w:val="24"/>
        </w:rPr>
        <w:t xml:space="preserve">Об утверждении Порядка составления и ведения сводной бюджетной росписи  бюджета и росписей главных распорядителей </w:t>
      </w:r>
      <w:r w:rsidR="00F46656">
        <w:rPr>
          <w:b/>
          <w:sz w:val="24"/>
          <w:szCs w:val="24"/>
        </w:rPr>
        <w:t>бюджетных</w:t>
      </w:r>
      <w:r w:rsidRPr="00FC3EDF">
        <w:rPr>
          <w:b/>
          <w:sz w:val="24"/>
          <w:szCs w:val="24"/>
        </w:rPr>
        <w:t xml:space="preserve"> средств </w:t>
      </w:r>
      <w:r w:rsidR="00F46656">
        <w:rPr>
          <w:b/>
          <w:sz w:val="24"/>
          <w:szCs w:val="24"/>
        </w:rPr>
        <w:t xml:space="preserve">муниципального образования муниципальный округ </w:t>
      </w:r>
      <w:proofErr w:type="spellStart"/>
      <w:r w:rsidR="00F46656">
        <w:rPr>
          <w:b/>
          <w:sz w:val="24"/>
          <w:szCs w:val="24"/>
        </w:rPr>
        <w:t>Юнтолово</w:t>
      </w:r>
      <w:proofErr w:type="spellEnd"/>
    </w:p>
    <w:p w:rsidR="00E85A85" w:rsidRDefault="00E85A85" w:rsidP="00FC3EDF">
      <w:pPr>
        <w:jc w:val="center"/>
        <w:rPr>
          <w:b/>
          <w:sz w:val="24"/>
          <w:szCs w:val="24"/>
        </w:rPr>
      </w:pPr>
    </w:p>
    <w:p w:rsidR="00E85A85" w:rsidRDefault="00EF4F15" w:rsidP="00E85A8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E85A85">
        <w:rPr>
          <w:b/>
          <w:bCs/>
          <w:sz w:val="24"/>
          <w:szCs w:val="24"/>
        </w:rPr>
        <w:t xml:space="preserve"> Общие положения</w:t>
      </w:r>
    </w:p>
    <w:p w:rsidR="00E85A85" w:rsidRDefault="00E85A85" w:rsidP="00E85A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5A85" w:rsidRDefault="00E85A85" w:rsidP="00BC2D0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F4F15">
        <w:rPr>
          <w:sz w:val="24"/>
          <w:szCs w:val="24"/>
        </w:rPr>
        <w:t>1.</w:t>
      </w:r>
      <w:r>
        <w:rPr>
          <w:sz w:val="24"/>
          <w:szCs w:val="24"/>
        </w:rPr>
        <w:t xml:space="preserve"> Настоящий Порядок </w:t>
      </w:r>
      <w:r w:rsidR="009A69DE">
        <w:rPr>
          <w:sz w:val="24"/>
          <w:szCs w:val="24"/>
        </w:rPr>
        <w:t xml:space="preserve">составления и ведения сводной бюджетной росписи бюджета и росписей главных распорядителей </w:t>
      </w:r>
      <w:r w:rsidR="00F46656">
        <w:rPr>
          <w:sz w:val="24"/>
          <w:szCs w:val="24"/>
        </w:rPr>
        <w:t xml:space="preserve">бюджетных средств </w:t>
      </w:r>
      <w:r w:rsidR="009A69DE">
        <w:rPr>
          <w:sz w:val="24"/>
          <w:szCs w:val="24"/>
        </w:rPr>
        <w:t xml:space="preserve">муниципального образования муниципальный округ </w:t>
      </w:r>
      <w:proofErr w:type="spellStart"/>
      <w:r w:rsidR="009A69DE">
        <w:rPr>
          <w:sz w:val="24"/>
          <w:szCs w:val="24"/>
        </w:rPr>
        <w:t>Юнтолово</w:t>
      </w:r>
      <w:proofErr w:type="spellEnd"/>
      <w:r w:rsidR="009A69DE">
        <w:rPr>
          <w:sz w:val="24"/>
          <w:szCs w:val="24"/>
        </w:rPr>
        <w:t xml:space="preserve"> (далее – </w:t>
      </w:r>
      <w:r w:rsidR="00F46656">
        <w:rPr>
          <w:sz w:val="24"/>
          <w:szCs w:val="24"/>
        </w:rPr>
        <w:t>Порядок</w:t>
      </w:r>
      <w:r w:rsidR="009A69D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разработан в соответствии со </w:t>
      </w:r>
      <w:r w:rsidR="00FC2E63">
        <w:rPr>
          <w:sz w:val="24"/>
          <w:szCs w:val="24"/>
        </w:rPr>
        <w:t>статьей 217 Бюджетного</w:t>
      </w:r>
      <w:r>
        <w:rPr>
          <w:sz w:val="24"/>
          <w:szCs w:val="24"/>
        </w:rPr>
        <w:t xml:space="preserve"> </w:t>
      </w:r>
      <w:r w:rsidR="00773649">
        <w:rPr>
          <w:sz w:val="24"/>
          <w:szCs w:val="24"/>
        </w:rPr>
        <w:t>к</w:t>
      </w:r>
      <w:r>
        <w:rPr>
          <w:sz w:val="24"/>
          <w:szCs w:val="24"/>
        </w:rPr>
        <w:t>одекса Российской Федерации.</w:t>
      </w:r>
    </w:p>
    <w:p w:rsidR="000B2163" w:rsidRDefault="00EF4F15" w:rsidP="00BC2D0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85A85">
        <w:rPr>
          <w:sz w:val="24"/>
          <w:szCs w:val="24"/>
        </w:rPr>
        <w:t>2. Настоящий Порядок определяет правила составления и ведения сводной бюджетной росписи</w:t>
      </w:r>
      <w:r w:rsidR="000B2163">
        <w:rPr>
          <w:sz w:val="24"/>
          <w:szCs w:val="24"/>
        </w:rPr>
        <w:t xml:space="preserve"> </w:t>
      </w:r>
      <w:r w:rsidR="00F46656">
        <w:rPr>
          <w:sz w:val="24"/>
          <w:szCs w:val="24"/>
        </w:rPr>
        <w:t xml:space="preserve">бюджета и росписей главных распорядителей бюджетных средств муниципального образования муниципальный округ </w:t>
      </w:r>
      <w:proofErr w:type="spellStart"/>
      <w:r w:rsidR="00F46656">
        <w:rPr>
          <w:sz w:val="24"/>
          <w:szCs w:val="24"/>
        </w:rPr>
        <w:t>Юнтолово</w:t>
      </w:r>
      <w:proofErr w:type="spellEnd"/>
      <w:r w:rsidR="000B2163">
        <w:rPr>
          <w:sz w:val="24"/>
          <w:szCs w:val="24"/>
        </w:rPr>
        <w:t xml:space="preserve"> (далее –</w:t>
      </w:r>
      <w:r w:rsidR="00BD765E">
        <w:rPr>
          <w:sz w:val="24"/>
          <w:szCs w:val="24"/>
        </w:rPr>
        <w:t xml:space="preserve"> </w:t>
      </w:r>
      <w:r w:rsidR="00BD765E" w:rsidRPr="000A5D0C">
        <w:rPr>
          <w:sz w:val="24"/>
          <w:szCs w:val="24"/>
        </w:rPr>
        <w:t xml:space="preserve">МО </w:t>
      </w:r>
      <w:proofErr w:type="spellStart"/>
      <w:r w:rsidR="00BD765E" w:rsidRPr="000A5D0C">
        <w:rPr>
          <w:sz w:val="24"/>
          <w:szCs w:val="24"/>
        </w:rPr>
        <w:t>Юнтолово</w:t>
      </w:r>
      <w:proofErr w:type="spellEnd"/>
      <w:r w:rsidR="000B2163">
        <w:rPr>
          <w:sz w:val="24"/>
          <w:szCs w:val="24"/>
        </w:rPr>
        <w:t>) в целях организации исполнения местного бюджета по расходам и источникам финансирования дефицита  бюджета.</w:t>
      </w:r>
    </w:p>
    <w:p w:rsidR="000B2163" w:rsidRDefault="000B2163" w:rsidP="00E85A85">
      <w:pPr>
        <w:jc w:val="center"/>
        <w:rPr>
          <w:sz w:val="24"/>
          <w:szCs w:val="24"/>
        </w:rPr>
      </w:pPr>
    </w:p>
    <w:p w:rsidR="000B2163" w:rsidRDefault="00EF4F15" w:rsidP="00BC2D0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EF4F15">
        <w:rPr>
          <w:b/>
          <w:bCs/>
          <w:sz w:val="24"/>
          <w:szCs w:val="24"/>
        </w:rPr>
        <w:t xml:space="preserve">2. </w:t>
      </w:r>
      <w:r w:rsidR="000B2163" w:rsidRPr="00EF4F15">
        <w:rPr>
          <w:b/>
          <w:bCs/>
          <w:sz w:val="24"/>
          <w:szCs w:val="24"/>
        </w:rPr>
        <w:t>Состав сводной росписи, порядок ее составления</w:t>
      </w:r>
      <w:r w:rsidR="00BC2D0A">
        <w:rPr>
          <w:b/>
          <w:bCs/>
          <w:sz w:val="24"/>
          <w:szCs w:val="24"/>
        </w:rPr>
        <w:t xml:space="preserve"> </w:t>
      </w:r>
      <w:r w:rsidR="000B2163" w:rsidRPr="00EF4F15">
        <w:rPr>
          <w:b/>
          <w:bCs/>
          <w:sz w:val="24"/>
          <w:szCs w:val="24"/>
        </w:rPr>
        <w:t>и утверждения</w:t>
      </w:r>
    </w:p>
    <w:p w:rsidR="00BC2D0A" w:rsidRPr="00EF4F15" w:rsidRDefault="00BC2D0A" w:rsidP="00BC2D0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F46656" w:rsidRDefault="00F46656" w:rsidP="00BC2D0A">
      <w:pPr>
        <w:autoSpaceDE w:val="0"/>
        <w:autoSpaceDN w:val="0"/>
        <w:adjustRightInd w:val="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A5D0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0A5D0C">
        <w:rPr>
          <w:sz w:val="24"/>
          <w:szCs w:val="24"/>
        </w:rPr>
        <w:t>. Сводная бюджетная роспись составляется и ведется бюджетно-финансовым отделом Местной Админист</w:t>
      </w:r>
      <w:r w:rsidR="00BD765E">
        <w:rPr>
          <w:sz w:val="24"/>
          <w:szCs w:val="24"/>
        </w:rPr>
        <w:t xml:space="preserve">рации </w:t>
      </w:r>
      <w:r w:rsidR="00FD61DD">
        <w:rPr>
          <w:sz w:val="24"/>
          <w:szCs w:val="24"/>
        </w:rPr>
        <w:t>МО</w:t>
      </w:r>
      <w:r w:rsidR="00BD765E">
        <w:rPr>
          <w:sz w:val="24"/>
          <w:szCs w:val="24"/>
        </w:rPr>
        <w:t xml:space="preserve"> </w:t>
      </w:r>
      <w:proofErr w:type="spellStart"/>
      <w:proofErr w:type="gramStart"/>
      <w:r w:rsidR="00BD765E">
        <w:rPr>
          <w:sz w:val="24"/>
          <w:szCs w:val="24"/>
        </w:rPr>
        <w:t>МО</w:t>
      </w:r>
      <w:proofErr w:type="spellEnd"/>
      <w:proofErr w:type="gramEnd"/>
      <w:r w:rsidR="00BD765E">
        <w:rPr>
          <w:sz w:val="24"/>
          <w:szCs w:val="24"/>
        </w:rPr>
        <w:t xml:space="preserve"> </w:t>
      </w:r>
      <w:proofErr w:type="spellStart"/>
      <w:r w:rsidR="00BD765E">
        <w:rPr>
          <w:sz w:val="24"/>
          <w:szCs w:val="24"/>
        </w:rPr>
        <w:t>Юнтолово</w:t>
      </w:r>
      <w:proofErr w:type="spellEnd"/>
      <w:r>
        <w:rPr>
          <w:sz w:val="24"/>
          <w:szCs w:val="24"/>
        </w:rPr>
        <w:t>.</w:t>
      </w:r>
    </w:p>
    <w:p w:rsidR="00EF4F15" w:rsidRPr="009A69DE" w:rsidRDefault="00EF4F15" w:rsidP="00BC2D0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A69DE">
        <w:rPr>
          <w:rFonts w:ascii="Times New Roman" w:hAnsi="Times New Roman" w:cs="Times New Roman"/>
          <w:sz w:val="24"/>
          <w:szCs w:val="24"/>
        </w:rPr>
        <w:t>2.</w:t>
      </w:r>
      <w:r w:rsidR="00F46656">
        <w:rPr>
          <w:rFonts w:ascii="Times New Roman" w:hAnsi="Times New Roman" w:cs="Times New Roman"/>
          <w:sz w:val="24"/>
          <w:szCs w:val="24"/>
        </w:rPr>
        <w:t>2</w:t>
      </w:r>
      <w:r w:rsidRPr="009A69DE">
        <w:rPr>
          <w:rFonts w:ascii="Times New Roman" w:hAnsi="Times New Roman" w:cs="Times New Roman"/>
          <w:sz w:val="24"/>
          <w:szCs w:val="24"/>
        </w:rPr>
        <w:t xml:space="preserve">. Сводная бюджетная роспись </w:t>
      </w:r>
      <w:r w:rsidR="004A2D40">
        <w:rPr>
          <w:rFonts w:ascii="Times New Roman" w:hAnsi="Times New Roman" w:cs="Times New Roman"/>
          <w:sz w:val="24"/>
          <w:szCs w:val="24"/>
        </w:rPr>
        <w:t xml:space="preserve"> </w:t>
      </w:r>
      <w:r w:rsidRPr="009A69DE">
        <w:rPr>
          <w:rFonts w:ascii="Times New Roman" w:hAnsi="Times New Roman" w:cs="Times New Roman"/>
          <w:sz w:val="24"/>
          <w:szCs w:val="24"/>
        </w:rPr>
        <w:t>составляется</w:t>
      </w:r>
      <w:r w:rsidR="002A2BFC" w:rsidRPr="009A69DE">
        <w:rPr>
          <w:rFonts w:ascii="Times New Roman" w:hAnsi="Times New Roman" w:cs="Times New Roman"/>
          <w:sz w:val="24"/>
          <w:szCs w:val="24"/>
        </w:rPr>
        <w:t xml:space="preserve"> и ведется</w:t>
      </w:r>
      <w:r w:rsidR="00BC2D0A">
        <w:rPr>
          <w:rFonts w:ascii="Times New Roman" w:hAnsi="Times New Roman" w:cs="Times New Roman"/>
          <w:sz w:val="24"/>
          <w:szCs w:val="24"/>
        </w:rPr>
        <w:t>:</w:t>
      </w:r>
      <w:r w:rsidR="002A2BFC" w:rsidRPr="009A6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43E" w:rsidRDefault="002A2BFC" w:rsidP="00BC2D0A">
      <w:pPr>
        <w:pStyle w:val="formattext"/>
        <w:shd w:val="clear" w:color="auto" w:fill="FFFFFF"/>
        <w:spacing w:before="0" w:beforeAutospacing="0" w:after="0" w:afterAutospacing="0"/>
        <w:ind w:firstLine="357"/>
        <w:jc w:val="both"/>
        <w:rPr>
          <w:color w:val="0D0D0D"/>
        </w:rPr>
      </w:pPr>
      <w:r w:rsidRPr="009A69DE">
        <w:rPr>
          <w:color w:val="0D0D0D"/>
        </w:rPr>
        <w:t> </w:t>
      </w:r>
      <w:r w:rsidR="00BC2D0A">
        <w:rPr>
          <w:color w:val="0D0D0D"/>
        </w:rPr>
        <w:t xml:space="preserve">по расходам </w:t>
      </w:r>
      <w:r w:rsidRPr="009A69DE">
        <w:rPr>
          <w:color w:val="0D0D0D"/>
        </w:rPr>
        <w:t xml:space="preserve">бюджета  </w:t>
      </w:r>
      <w:r w:rsidR="00F46656">
        <w:rPr>
          <w:color w:val="0D0D0D"/>
        </w:rPr>
        <w:t xml:space="preserve">на </w:t>
      </w:r>
      <w:r w:rsidR="009A69DE" w:rsidRPr="009A69DE">
        <w:rPr>
          <w:color w:val="0D0D0D"/>
        </w:rPr>
        <w:t xml:space="preserve">очередной </w:t>
      </w:r>
      <w:r w:rsidR="00BC2D0A">
        <w:rPr>
          <w:color w:val="0D0D0D"/>
        </w:rPr>
        <w:t xml:space="preserve">финансовый год </w:t>
      </w:r>
      <w:r w:rsidRPr="009A69DE">
        <w:rPr>
          <w:color w:val="0D0D0D"/>
        </w:rPr>
        <w:t>в разрезе главных распорядителей бюджетных средств (далее - главный распорядитель), раздел</w:t>
      </w:r>
      <w:r w:rsidR="009A69DE" w:rsidRPr="009A69DE">
        <w:rPr>
          <w:color w:val="0D0D0D"/>
        </w:rPr>
        <w:t>ов, подразделов, целевых статей</w:t>
      </w:r>
      <w:r w:rsidRPr="009A69DE">
        <w:rPr>
          <w:color w:val="0D0D0D"/>
        </w:rPr>
        <w:t xml:space="preserve">, групп, подгрупп и элементов </w:t>
      </w:r>
      <w:proofErr w:type="gramStart"/>
      <w:r w:rsidRPr="009A69DE">
        <w:rPr>
          <w:color w:val="0D0D0D"/>
        </w:rPr>
        <w:t>видов расходов классификации расходов бюджета</w:t>
      </w:r>
      <w:proofErr w:type="gramEnd"/>
      <w:r w:rsidRPr="009A69DE">
        <w:rPr>
          <w:color w:val="0D0D0D"/>
        </w:rPr>
        <w:t>;</w:t>
      </w:r>
    </w:p>
    <w:p w:rsidR="002A2BFC" w:rsidRPr="004A2D40" w:rsidRDefault="00BC2D0A" w:rsidP="00BC2D0A">
      <w:pPr>
        <w:pStyle w:val="formattext"/>
        <w:shd w:val="clear" w:color="auto" w:fill="FFFFFF"/>
        <w:spacing w:before="0" w:beforeAutospacing="0" w:after="0" w:afterAutospacing="0"/>
        <w:ind w:firstLine="357"/>
        <w:jc w:val="both"/>
        <w:rPr>
          <w:color w:val="0D0D0D"/>
        </w:rPr>
      </w:pPr>
      <w:r>
        <w:rPr>
          <w:color w:val="0D0D0D"/>
        </w:rPr>
        <w:t> </w:t>
      </w:r>
      <w:r w:rsidR="002A2BFC" w:rsidRPr="004A2D40">
        <w:rPr>
          <w:color w:val="0D0D0D"/>
        </w:rPr>
        <w:t xml:space="preserve">по источникам финансирования дефицита </w:t>
      </w:r>
      <w:r w:rsidR="00F46656" w:rsidRPr="004A2D40">
        <w:rPr>
          <w:color w:val="0D0D0D"/>
        </w:rPr>
        <w:t xml:space="preserve"> </w:t>
      </w:r>
      <w:r w:rsidR="002A2BFC" w:rsidRPr="004A2D40">
        <w:rPr>
          <w:color w:val="0D0D0D"/>
        </w:rPr>
        <w:t>б</w:t>
      </w:r>
      <w:r w:rsidR="00F46656" w:rsidRPr="004A2D40">
        <w:rPr>
          <w:color w:val="0D0D0D"/>
        </w:rPr>
        <w:t>юджета</w:t>
      </w:r>
      <w:r w:rsidR="002A2BFC" w:rsidRPr="004A2D40">
        <w:rPr>
          <w:color w:val="0D0D0D"/>
        </w:rPr>
        <w:t xml:space="preserve"> на </w:t>
      </w:r>
      <w:r w:rsidR="00F46656" w:rsidRPr="004A2D40">
        <w:rPr>
          <w:color w:val="0D0D0D"/>
        </w:rPr>
        <w:t xml:space="preserve">очередной </w:t>
      </w:r>
      <w:r>
        <w:rPr>
          <w:color w:val="0D0D0D"/>
        </w:rPr>
        <w:t>финансовый год</w:t>
      </w:r>
      <w:r w:rsidR="002A2BFC" w:rsidRPr="004A2D40">
        <w:rPr>
          <w:color w:val="0D0D0D"/>
        </w:rPr>
        <w:t xml:space="preserve"> в разрезе </w:t>
      </w:r>
      <w:proofErr w:type="gramStart"/>
      <w:r w:rsidR="002A2BFC" w:rsidRPr="004A2D40">
        <w:rPr>
          <w:color w:val="0D0D0D"/>
        </w:rPr>
        <w:t>кодов классификации источников финансирования дефицитов</w:t>
      </w:r>
      <w:proofErr w:type="gramEnd"/>
      <w:r w:rsidR="002A2BFC" w:rsidRPr="004A2D40">
        <w:rPr>
          <w:color w:val="0D0D0D"/>
        </w:rPr>
        <w:t xml:space="preserve"> бюджетов, кроме операций по управлению остатками средств на едином счете бюджета.</w:t>
      </w:r>
    </w:p>
    <w:p w:rsidR="00BB5A4D" w:rsidRPr="00F737A1" w:rsidRDefault="00A756BB" w:rsidP="00BC2D0A">
      <w:pPr>
        <w:pStyle w:val="a8"/>
        <w:ind w:firstLine="357"/>
        <w:jc w:val="both"/>
        <w:rPr>
          <w:sz w:val="24"/>
          <w:szCs w:val="24"/>
        </w:rPr>
      </w:pPr>
      <w:r w:rsidRPr="00F737A1">
        <w:rPr>
          <w:sz w:val="24"/>
          <w:szCs w:val="24"/>
        </w:rPr>
        <w:t>2.3. Сводная бюджетная роспись утверждается постановлени</w:t>
      </w:r>
      <w:r w:rsidR="00BC2D0A">
        <w:rPr>
          <w:sz w:val="24"/>
          <w:szCs w:val="24"/>
        </w:rPr>
        <w:t xml:space="preserve">ем Главы Местной Администрации </w:t>
      </w:r>
      <w:r w:rsidR="00BB5A4D" w:rsidRPr="00F737A1">
        <w:rPr>
          <w:sz w:val="24"/>
          <w:szCs w:val="24"/>
        </w:rPr>
        <w:t xml:space="preserve">в течение </w:t>
      </w:r>
      <w:r w:rsidR="00472371" w:rsidRPr="00F737A1">
        <w:rPr>
          <w:sz w:val="24"/>
          <w:szCs w:val="24"/>
        </w:rPr>
        <w:t>трех</w:t>
      </w:r>
      <w:r w:rsidR="00BB5A4D" w:rsidRPr="00F737A1">
        <w:rPr>
          <w:sz w:val="24"/>
          <w:szCs w:val="24"/>
        </w:rPr>
        <w:t xml:space="preserve"> рабочих дней со дня  принятия решения Муниципального Совета о местном бюджете, но не позднее начала финансового года.</w:t>
      </w:r>
    </w:p>
    <w:p w:rsidR="002A2BFC" w:rsidRPr="00F737A1" w:rsidRDefault="00BB5A4D" w:rsidP="00BC2D0A">
      <w:pPr>
        <w:pStyle w:val="a8"/>
        <w:ind w:firstLine="357"/>
        <w:jc w:val="both"/>
        <w:rPr>
          <w:sz w:val="24"/>
          <w:szCs w:val="24"/>
        </w:rPr>
      </w:pPr>
      <w:r w:rsidRPr="00F737A1">
        <w:rPr>
          <w:sz w:val="24"/>
          <w:szCs w:val="24"/>
        </w:rPr>
        <w:t>2.4. Утвержденные показатели сводной</w:t>
      </w:r>
      <w:r w:rsidR="004A2D40" w:rsidRPr="00F737A1">
        <w:rPr>
          <w:sz w:val="24"/>
          <w:szCs w:val="24"/>
        </w:rPr>
        <w:t xml:space="preserve"> бюджетной росписи </w:t>
      </w:r>
      <w:r w:rsidRPr="00F737A1">
        <w:rPr>
          <w:sz w:val="24"/>
          <w:szCs w:val="24"/>
        </w:rPr>
        <w:t>должны соответствовать  бюджету.</w:t>
      </w:r>
    </w:p>
    <w:p w:rsidR="004A2D40" w:rsidRPr="00F737A1" w:rsidRDefault="004A2D40" w:rsidP="00BC2D0A">
      <w:pPr>
        <w:pStyle w:val="a8"/>
        <w:ind w:firstLine="357"/>
        <w:jc w:val="both"/>
        <w:rPr>
          <w:b/>
          <w:bCs/>
          <w:sz w:val="24"/>
          <w:szCs w:val="24"/>
        </w:rPr>
      </w:pPr>
      <w:r w:rsidRPr="00F737A1">
        <w:rPr>
          <w:color w:val="0D0D0D"/>
          <w:sz w:val="24"/>
          <w:szCs w:val="24"/>
          <w:shd w:val="clear" w:color="auto" w:fill="FFFFFF"/>
        </w:rPr>
        <w:t>2.5. Под текущим состоянием сводной бюджетной росписи на отчетную дату понимается сводная бюджетная роспись с внесенными в нее изменениями на отчетную дату.</w:t>
      </w:r>
    </w:p>
    <w:p w:rsidR="002B6AD9" w:rsidRPr="00F737A1" w:rsidRDefault="00BC2D0A" w:rsidP="00BC2D0A">
      <w:pPr>
        <w:pStyle w:val="a8"/>
        <w:ind w:firstLine="357"/>
        <w:jc w:val="both"/>
        <w:rPr>
          <w:color w:val="0D0D0D"/>
          <w:sz w:val="24"/>
          <w:szCs w:val="24"/>
          <w:shd w:val="clear" w:color="auto" w:fill="FFFFFF"/>
        </w:rPr>
      </w:pPr>
      <w:r>
        <w:rPr>
          <w:sz w:val="24"/>
          <w:szCs w:val="24"/>
        </w:rPr>
        <w:t>2.6</w:t>
      </w:r>
      <w:r w:rsidR="00472371" w:rsidRPr="00F737A1">
        <w:rPr>
          <w:sz w:val="24"/>
          <w:szCs w:val="24"/>
        </w:rPr>
        <w:t>. Главные распорядители</w:t>
      </w:r>
      <w:r w:rsidR="002B6AD9" w:rsidRPr="00F737A1">
        <w:rPr>
          <w:sz w:val="24"/>
          <w:szCs w:val="24"/>
        </w:rPr>
        <w:t xml:space="preserve"> формируют и представляют в бюджетно-финансовый отдел Местной Администрации предложения по распределению расходов </w:t>
      </w:r>
      <w:r w:rsidR="002B6AD9" w:rsidRPr="00F737A1">
        <w:rPr>
          <w:color w:val="0D0D0D"/>
          <w:sz w:val="24"/>
          <w:szCs w:val="24"/>
          <w:shd w:val="clear" w:color="auto" w:fill="FFFFFF"/>
        </w:rPr>
        <w:t xml:space="preserve"> по подгруппам, элементам </w:t>
      </w:r>
      <w:proofErr w:type="gramStart"/>
      <w:r w:rsidR="002B6AD9" w:rsidRPr="00F737A1">
        <w:rPr>
          <w:color w:val="0D0D0D"/>
          <w:sz w:val="24"/>
          <w:szCs w:val="24"/>
          <w:shd w:val="clear" w:color="auto" w:fill="FFFFFF"/>
        </w:rPr>
        <w:t>видов расходов классификации расходов бюджетов</w:t>
      </w:r>
      <w:proofErr w:type="gramEnd"/>
      <w:r w:rsidR="002B6AD9" w:rsidRPr="00F737A1">
        <w:rPr>
          <w:color w:val="0D0D0D"/>
          <w:sz w:val="24"/>
          <w:szCs w:val="24"/>
          <w:shd w:val="clear" w:color="auto" w:fill="FFFFFF"/>
        </w:rPr>
        <w:t xml:space="preserve"> и кодам классификации операций сектора государственного управления внутри конкретной целевой статьи и группы вида расходов.</w:t>
      </w:r>
    </w:p>
    <w:p w:rsidR="000B2163" w:rsidRPr="00F737A1" w:rsidRDefault="004A2D40" w:rsidP="00BC2D0A">
      <w:pPr>
        <w:pStyle w:val="a8"/>
        <w:ind w:firstLine="357"/>
        <w:jc w:val="both"/>
        <w:rPr>
          <w:color w:val="0D0D0D"/>
          <w:sz w:val="24"/>
          <w:szCs w:val="24"/>
          <w:shd w:val="clear" w:color="auto" w:fill="FFFFFF"/>
        </w:rPr>
      </w:pPr>
      <w:r w:rsidRPr="00F737A1">
        <w:rPr>
          <w:color w:val="0D0D0D"/>
          <w:sz w:val="24"/>
          <w:szCs w:val="24"/>
          <w:shd w:val="clear" w:color="auto" w:fill="FFFFFF"/>
        </w:rPr>
        <w:t>2.</w:t>
      </w:r>
      <w:r w:rsidR="00BC2D0A">
        <w:rPr>
          <w:color w:val="0D0D0D"/>
          <w:sz w:val="24"/>
          <w:szCs w:val="24"/>
          <w:shd w:val="clear" w:color="auto" w:fill="FFFFFF"/>
        </w:rPr>
        <w:t>7</w:t>
      </w:r>
      <w:r w:rsidRPr="00F737A1">
        <w:rPr>
          <w:color w:val="0D0D0D"/>
          <w:sz w:val="24"/>
          <w:szCs w:val="24"/>
          <w:shd w:val="clear" w:color="auto" w:fill="FFFFFF"/>
        </w:rPr>
        <w:t xml:space="preserve">. На основе сводной бюджетной росписи  в течение </w:t>
      </w:r>
      <w:r w:rsidR="00B4225B" w:rsidRPr="00F737A1">
        <w:rPr>
          <w:color w:val="0D0D0D"/>
          <w:sz w:val="24"/>
          <w:szCs w:val="24"/>
          <w:shd w:val="clear" w:color="auto" w:fill="FFFFFF"/>
        </w:rPr>
        <w:t>трех</w:t>
      </w:r>
      <w:r w:rsidRPr="00F737A1">
        <w:rPr>
          <w:color w:val="0D0D0D"/>
          <w:sz w:val="24"/>
          <w:szCs w:val="24"/>
          <w:shd w:val="clear" w:color="auto" w:fill="FFFFFF"/>
        </w:rPr>
        <w:t xml:space="preserve"> рабочих дней со дня ее утверждения, но не позднее начала финансового года</w:t>
      </w:r>
      <w:r w:rsidR="00DD2A22" w:rsidRPr="00F737A1">
        <w:rPr>
          <w:color w:val="0D0D0D"/>
          <w:sz w:val="24"/>
          <w:szCs w:val="24"/>
          <w:shd w:val="clear" w:color="auto" w:fill="FFFFFF"/>
        </w:rPr>
        <w:t>,</w:t>
      </w:r>
      <w:r w:rsidRPr="00F737A1">
        <w:rPr>
          <w:color w:val="0D0D0D"/>
          <w:sz w:val="24"/>
          <w:szCs w:val="24"/>
          <w:shd w:val="clear" w:color="auto" w:fill="FFFFFF"/>
        </w:rPr>
        <w:t xml:space="preserve">  </w:t>
      </w:r>
      <w:r w:rsidRPr="00F737A1">
        <w:rPr>
          <w:sz w:val="24"/>
          <w:szCs w:val="24"/>
          <w:shd w:val="clear" w:color="auto" w:fill="FFFFFF"/>
        </w:rPr>
        <w:t>формируются</w:t>
      </w:r>
      <w:r w:rsidR="00DD2A22" w:rsidRPr="00F737A1">
        <w:rPr>
          <w:color w:val="FF0000"/>
          <w:sz w:val="24"/>
          <w:szCs w:val="24"/>
          <w:shd w:val="clear" w:color="auto" w:fill="FFFFFF"/>
        </w:rPr>
        <w:t xml:space="preserve">  </w:t>
      </w:r>
      <w:r w:rsidRPr="00F737A1">
        <w:rPr>
          <w:color w:val="FF0000"/>
          <w:sz w:val="24"/>
          <w:szCs w:val="24"/>
          <w:shd w:val="clear" w:color="auto" w:fill="FFFFFF"/>
        </w:rPr>
        <w:t xml:space="preserve"> </w:t>
      </w:r>
      <w:r w:rsidRPr="00F737A1">
        <w:rPr>
          <w:color w:val="0D0D0D"/>
          <w:sz w:val="24"/>
          <w:szCs w:val="24"/>
          <w:shd w:val="clear" w:color="auto" w:fill="FFFFFF"/>
        </w:rPr>
        <w:t xml:space="preserve">Уведомления о бюджетных ассигнованиях </w:t>
      </w:r>
      <w:r w:rsidR="005B434F" w:rsidRPr="00F737A1">
        <w:rPr>
          <w:color w:val="0D0D0D"/>
          <w:sz w:val="24"/>
          <w:szCs w:val="24"/>
          <w:shd w:val="clear" w:color="auto" w:fill="FFFFFF"/>
        </w:rPr>
        <w:t xml:space="preserve">расходов </w:t>
      </w:r>
      <w:r w:rsidR="00DD2A22" w:rsidRPr="00F737A1">
        <w:rPr>
          <w:color w:val="0D0D0D"/>
          <w:sz w:val="24"/>
          <w:szCs w:val="24"/>
          <w:shd w:val="clear" w:color="auto" w:fill="FFFFFF"/>
        </w:rPr>
        <w:t xml:space="preserve"> и доводятся</w:t>
      </w:r>
      <w:r w:rsidRPr="00F737A1">
        <w:rPr>
          <w:color w:val="0D0D0D"/>
          <w:sz w:val="24"/>
          <w:szCs w:val="24"/>
          <w:shd w:val="clear" w:color="auto" w:fill="FFFFFF"/>
        </w:rPr>
        <w:t xml:space="preserve">  до главных распорядителей</w:t>
      </w:r>
      <w:r w:rsidR="00BD765E" w:rsidRPr="00F737A1">
        <w:rPr>
          <w:color w:val="0D0D0D"/>
          <w:sz w:val="24"/>
          <w:szCs w:val="24"/>
          <w:shd w:val="clear" w:color="auto" w:fill="FFFFFF"/>
        </w:rPr>
        <w:t>.</w:t>
      </w:r>
      <w:r w:rsidRPr="00F737A1">
        <w:rPr>
          <w:color w:val="0D0D0D"/>
          <w:sz w:val="24"/>
          <w:szCs w:val="24"/>
          <w:shd w:val="clear" w:color="auto" w:fill="FFFFFF"/>
        </w:rPr>
        <w:t>     </w:t>
      </w:r>
    </w:p>
    <w:p w:rsidR="00DD2A22" w:rsidRPr="00F737A1" w:rsidRDefault="00DD2A22" w:rsidP="00BC2D0A">
      <w:pPr>
        <w:pStyle w:val="a8"/>
        <w:ind w:firstLine="357"/>
        <w:jc w:val="both"/>
        <w:rPr>
          <w:color w:val="0D0D0D"/>
          <w:sz w:val="24"/>
          <w:szCs w:val="24"/>
        </w:rPr>
      </w:pPr>
      <w:r w:rsidRPr="00F737A1">
        <w:rPr>
          <w:color w:val="0D0D0D"/>
          <w:sz w:val="24"/>
          <w:szCs w:val="24"/>
        </w:rPr>
        <w:t>2.</w:t>
      </w:r>
      <w:r w:rsidR="00BC2D0A">
        <w:rPr>
          <w:color w:val="0D0D0D"/>
          <w:sz w:val="24"/>
          <w:szCs w:val="24"/>
        </w:rPr>
        <w:t>8</w:t>
      </w:r>
      <w:r w:rsidRPr="00F737A1">
        <w:rPr>
          <w:color w:val="0D0D0D"/>
          <w:sz w:val="24"/>
          <w:szCs w:val="24"/>
        </w:rPr>
        <w:t>. При составлении сводной бюджетной росписи в части источников финансирования дефицита местного бюджета  бюджетно-финансовый отдел формирует  распределение бюджетных ассигнований по кодам источников финансирования дефицита местного бюджета, за исключением изменения прочих остатков денежных средств местного бюджета  на счетах по учету средств бюджета.     </w:t>
      </w:r>
    </w:p>
    <w:p w:rsidR="00DD2A22" w:rsidRPr="00F737A1" w:rsidRDefault="00BC2D0A" w:rsidP="00BC2D0A">
      <w:pPr>
        <w:pStyle w:val="a8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DD2A22" w:rsidRPr="00F737A1">
        <w:rPr>
          <w:sz w:val="24"/>
          <w:szCs w:val="24"/>
        </w:rPr>
        <w:t xml:space="preserve">. </w:t>
      </w:r>
      <w:r w:rsidR="00E703FC" w:rsidRPr="00F737A1">
        <w:rPr>
          <w:sz w:val="24"/>
          <w:szCs w:val="24"/>
        </w:rPr>
        <w:t>При составлении сводной бюджетной росписи бю</w:t>
      </w:r>
      <w:r w:rsidR="00DD2A22" w:rsidRPr="00F737A1">
        <w:rPr>
          <w:sz w:val="24"/>
          <w:szCs w:val="24"/>
        </w:rPr>
        <w:t>джетно-финансовый отдел</w:t>
      </w:r>
      <w:r w:rsidR="00E703FC" w:rsidRPr="00F737A1">
        <w:rPr>
          <w:sz w:val="24"/>
          <w:szCs w:val="24"/>
        </w:rPr>
        <w:t xml:space="preserve"> проверяет соответствие общего объема расходов за счет межбюджетных трансфертов, предоставленных местному бюджету из бюджета Санкт-Петербурга, соответствующим объемам доходов и изменениям остатков средств  бюджета.</w:t>
      </w:r>
    </w:p>
    <w:p w:rsidR="00E703FC" w:rsidRPr="00FC24C3" w:rsidRDefault="00E703FC" w:rsidP="00BC2D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C24C3">
        <w:rPr>
          <w:rFonts w:ascii="Times New Roman" w:hAnsi="Times New Roman" w:cs="Times New Roman"/>
          <w:b/>
          <w:sz w:val="26"/>
          <w:szCs w:val="26"/>
        </w:rPr>
        <w:lastRenderedPageBreak/>
        <w:t>3. Порядок внесения изменений в сводную бюджетную роспись</w:t>
      </w:r>
    </w:p>
    <w:p w:rsidR="00E703FC" w:rsidRPr="001A1754" w:rsidRDefault="00E703FC" w:rsidP="00E703F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03FC" w:rsidRPr="00FC24C3" w:rsidRDefault="00BC2D0A" w:rsidP="00BC2D0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703FC" w:rsidRPr="00FC24C3">
        <w:rPr>
          <w:rFonts w:ascii="Times New Roman" w:hAnsi="Times New Roman" w:cs="Times New Roman"/>
          <w:sz w:val="24"/>
          <w:szCs w:val="24"/>
        </w:rPr>
        <w:t xml:space="preserve">В случаях принятия </w:t>
      </w:r>
      <w:r w:rsidR="00B07566" w:rsidRPr="00FC24C3">
        <w:rPr>
          <w:rFonts w:ascii="Times New Roman" w:hAnsi="Times New Roman" w:cs="Times New Roman"/>
          <w:sz w:val="24"/>
          <w:szCs w:val="24"/>
        </w:rPr>
        <w:t>р</w:t>
      </w:r>
      <w:r w:rsidR="00E703FC" w:rsidRPr="00FC24C3">
        <w:rPr>
          <w:rFonts w:ascii="Times New Roman" w:hAnsi="Times New Roman" w:cs="Times New Roman"/>
          <w:sz w:val="24"/>
          <w:szCs w:val="24"/>
        </w:rPr>
        <w:t>ешени</w:t>
      </w:r>
      <w:r w:rsidR="00B07566" w:rsidRPr="00FC24C3">
        <w:rPr>
          <w:rFonts w:ascii="Times New Roman" w:hAnsi="Times New Roman" w:cs="Times New Roman"/>
          <w:sz w:val="24"/>
          <w:szCs w:val="24"/>
        </w:rPr>
        <w:t>я</w:t>
      </w:r>
      <w:r w:rsidR="00E703FC" w:rsidRPr="00FC24C3">
        <w:rPr>
          <w:rFonts w:ascii="Times New Roman" w:hAnsi="Times New Roman" w:cs="Times New Roman"/>
          <w:sz w:val="24"/>
          <w:szCs w:val="24"/>
        </w:rPr>
        <w:t xml:space="preserve"> Муниципального Совета о внесении изменений в </w:t>
      </w:r>
      <w:r w:rsidR="00B07566" w:rsidRPr="00FC24C3">
        <w:rPr>
          <w:rFonts w:ascii="Times New Roman" w:hAnsi="Times New Roman" w:cs="Times New Roman"/>
          <w:sz w:val="24"/>
          <w:szCs w:val="24"/>
        </w:rPr>
        <w:t>р</w:t>
      </w:r>
      <w:r w:rsidR="00E703FC" w:rsidRPr="00FC24C3">
        <w:rPr>
          <w:rFonts w:ascii="Times New Roman" w:hAnsi="Times New Roman" w:cs="Times New Roman"/>
          <w:sz w:val="24"/>
          <w:szCs w:val="24"/>
        </w:rPr>
        <w:t>ешение о</w:t>
      </w:r>
      <w:r w:rsidR="00A238D8" w:rsidRPr="00FC24C3">
        <w:rPr>
          <w:rFonts w:ascii="Times New Roman" w:hAnsi="Times New Roman" w:cs="Times New Roman"/>
          <w:sz w:val="24"/>
          <w:szCs w:val="24"/>
        </w:rPr>
        <w:t xml:space="preserve"> </w:t>
      </w:r>
      <w:r w:rsidR="00E703FC" w:rsidRPr="00FC24C3">
        <w:rPr>
          <w:rFonts w:ascii="Times New Roman" w:hAnsi="Times New Roman" w:cs="Times New Roman"/>
          <w:sz w:val="24"/>
          <w:szCs w:val="24"/>
        </w:rPr>
        <w:t>бюджете, утверждаются соответствующие изменения в сводную бюджетную роспись.</w:t>
      </w:r>
    </w:p>
    <w:p w:rsidR="00891666" w:rsidRPr="00770F47" w:rsidRDefault="00891666" w:rsidP="00BC2D0A">
      <w:pPr>
        <w:pStyle w:val="a8"/>
        <w:ind w:firstLine="357"/>
        <w:jc w:val="both"/>
        <w:rPr>
          <w:sz w:val="24"/>
          <w:szCs w:val="24"/>
        </w:rPr>
      </w:pPr>
      <w:r w:rsidRPr="00770F47">
        <w:rPr>
          <w:sz w:val="24"/>
          <w:szCs w:val="24"/>
        </w:rPr>
        <w:t xml:space="preserve">3.2. В ходе исполнения бюджета может производиться внесение изменений </w:t>
      </w:r>
      <w:proofErr w:type="gramStart"/>
      <w:r w:rsidRPr="00770F47">
        <w:rPr>
          <w:sz w:val="24"/>
          <w:szCs w:val="24"/>
        </w:rPr>
        <w:t>в сводную бюджетную роспись в соответствии с решениями Главы Местной Администрации без внесения изменений в решение</w:t>
      </w:r>
      <w:proofErr w:type="gramEnd"/>
      <w:r w:rsidRPr="00770F47">
        <w:rPr>
          <w:sz w:val="24"/>
          <w:szCs w:val="24"/>
        </w:rPr>
        <w:t xml:space="preserve"> о местном бюджете в случаях, установленных </w:t>
      </w:r>
      <w:r w:rsidR="00770F47">
        <w:rPr>
          <w:sz w:val="24"/>
          <w:szCs w:val="24"/>
        </w:rPr>
        <w:t xml:space="preserve">п.3 </w:t>
      </w:r>
      <w:r w:rsidRPr="00770F47">
        <w:rPr>
          <w:sz w:val="24"/>
          <w:szCs w:val="24"/>
        </w:rPr>
        <w:t xml:space="preserve">ст.217 Бюджетного кодекса Российской Федерации. </w:t>
      </w:r>
    </w:p>
    <w:p w:rsidR="00891666" w:rsidRPr="00FC24C3" w:rsidRDefault="00891666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FC24C3">
        <w:rPr>
          <w:rFonts w:eastAsiaTheme="minorHAnsi"/>
          <w:color w:val="000000"/>
          <w:sz w:val="24"/>
          <w:szCs w:val="24"/>
          <w:lang w:eastAsia="en-US"/>
        </w:rPr>
        <w:t>3.3. Дополнительны</w:t>
      </w:r>
      <w:r w:rsidR="00BD765E" w:rsidRPr="00FC24C3">
        <w:rPr>
          <w:rFonts w:eastAsiaTheme="minorHAnsi"/>
          <w:color w:val="000000"/>
          <w:sz w:val="24"/>
          <w:szCs w:val="24"/>
          <w:lang w:eastAsia="en-US"/>
        </w:rPr>
        <w:t>е</w:t>
      </w:r>
      <w:r w:rsidRPr="00FC24C3">
        <w:rPr>
          <w:rFonts w:eastAsiaTheme="minorHAnsi"/>
          <w:color w:val="000000"/>
          <w:sz w:val="24"/>
          <w:szCs w:val="24"/>
          <w:lang w:eastAsia="en-US"/>
        </w:rPr>
        <w:t xml:space="preserve"> основания </w:t>
      </w:r>
      <w:proofErr w:type="gramStart"/>
      <w:r w:rsidRPr="00FC24C3">
        <w:rPr>
          <w:rFonts w:eastAsiaTheme="minorHAnsi"/>
          <w:color w:val="000000"/>
          <w:sz w:val="24"/>
          <w:szCs w:val="24"/>
          <w:lang w:eastAsia="en-US"/>
        </w:rPr>
        <w:t xml:space="preserve">для внесения изменений в сводную бюджетную роспись </w:t>
      </w:r>
      <w:r w:rsidR="00BD765E" w:rsidRPr="00891666">
        <w:rPr>
          <w:rFonts w:eastAsiaTheme="minorHAnsi"/>
          <w:color w:val="000000"/>
          <w:sz w:val="24"/>
          <w:szCs w:val="24"/>
          <w:lang w:eastAsia="en-US"/>
        </w:rPr>
        <w:t xml:space="preserve">без внесения изменений в решение о </w:t>
      </w:r>
      <w:r w:rsidR="00BD765E" w:rsidRPr="00FC24C3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BD765E" w:rsidRPr="00891666">
        <w:rPr>
          <w:rFonts w:eastAsiaTheme="minorHAnsi"/>
          <w:color w:val="000000"/>
          <w:sz w:val="24"/>
          <w:szCs w:val="24"/>
          <w:lang w:eastAsia="en-US"/>
        </w:rPr>
        <w:t>бюджете</w:t>
      </w:r>
      <w:proofErr w:type="gramEnd"/>
      <w:r w:rsidR="00BD765E" w:rsidRPr="00FC24C3">
        <w:rPr>
          <w:rFonts w:eastAsiaTheme="minorHAnsi"/>
          <w:color w:val="000000"/>
          <w:sz w:val="24"/>
          <w:szCs w:val="24"/>
          <w:lang w:eastAsia="en-US"/>
        </w:rPr>
        <w:t xml:space="preserve"> в соответствии с решениями Главы Местной Администрации устанавливаются </w:t>
      </w:r>
      <w:r w:rsidR="00B4225B">
        <w:rPr>
          <w:rFonts w:eastAsiaTheme="minorHAnsi"/>
          <w:color w:val="000000"/>
          <w:sz w:val="24"/>
          <w:szCs w:val="24"/>
          <w:lang w:eastAsia="en-US"/>
        </w:rPr>
        <w:t xml:space="preserve">муниципальными правовыми актами. </w:t>
      </w:r>
    </w:p>
    <w:p w:rsidR="00891666" w:rsidRPr="00FC24C3" w:rsidRDefault="0091385E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C24C3">
        <w:rPr>
          <w:rFonts w:eastAsiaTheme="minorHAnsi"/>
          <w:color w:val="000000"/>
          <w:sz w:val="24"/>
          <w:szCs w:val="24"/>
          <w:lang w:eastAsia="en-US"/>
        </w:rPr>
        <w:t>3.4.</w:t>
      </w:r>
      <w:r w:rsidR="00891666" w:rsidRPr="00891666">
        <w:rPr>
          <w:rFonts w:eastAsiaTheme="minorHAnsi"/>
          <w:color w:val="000000"/>
          <w:sz w:val="24"/>
          <w:szCs w:val="24"/>
          <w:lang w:eastAsia="en-US"/>
        </w:rPr>
        <w:t xml:space="preserve"> Изменение показателей сводной бюджетной росписи, осущест</w:t>
      </w:r>
      <w:r w:rsidR="006B05F3" w:rsidRPr="00FC24C3">
        <w:rPr>
          <w:rFonts w:eastAsiaTheme="minorHAnsi"/>
          <w:color w:val="000000"/>
          <w:sz w:val="24"/>
          <w:szCs w:val="24"/>
          <w:lang w:eastAsia="en-US"/>
        </w:rPr>
        <w:t xml:space="preserve">вляется на основании </w:t>
      </w:r>
      <w:r w:rsidR="00891666" w:rsidRPr="00891666">
        <w:rPr>
          <w:rFonts w:eastAsiaTheme="minorHAnsi"/>
          <w:color w:val="000000"/>
          <w:sz w:val="24"/>
          <w:szCs w:val="24"/>
          <w:lang w:eastAsia="en-US"/>
        </w:rPr>
        <w:t xml:space="preserve"> обращения </w:t>
      </w:r>
      <w:r w:rsidR="006B05F3" w:rsidRPr="00FC24C3">
        <w:rPr>
          <w:rFonts w:eastAsiaTheme="minorHAnsi"/>
          <w:color w:val="000000"/>
          <w:sz w:val="24"/>
          <w:szCs w:val="24"/>
          <w:lang w:eastAsia="en-US"/>
        </w:rPr>
        <w:t>г</w:t>
      </w:r>
      <w:r w:rsidR="00891666" w:rsidRPr="00891666">
        <w:rPr>
          <w:rFonts w:eastAsiaTheme="minorHAnsi"/>
          <w:color w:val="000000"/>
          <w:sz w:val="24"/>
          <w:szCs w:val="24"/>
          <w:lang w:eastAsia="en-US"/>
        </w:rPr>
        <w:t>лавного распорядителя и (</w:t>
      </w:r>
      <w:r w:rsidR="006B05F3" w:rsidRPr="00FC24C3">
        <w:rPr>
          <w:rFonts w:eastAsiaTheme="minorHAnsi"/>
          <w:color w:val="000000"/>
          <w:sz w:val="24"/>
          <w:szCs w:val="24"/>
          <w:lang w:eastAsia="en-US"/>
        </w:rPr>
        <w:t>или) ответственного исполнителя ведомственных и муниципальных программ.</w:t>
      </w:r>
    </w:p>
    <w:p w:rsidR="00157B29" w:rsidRPr="00157B29" w:rsidRDefault="0091385E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C24C3">
        <w:rPr>
          <w:rFonts w:eastAsiaTheme="minorHAnsi"/>
          <w:color w:val="000000"/>
          <w:sz w:val="24"/>
          <w:szCs w:val="24"/>
          <w:lang w:eastAsia="en-US"/>
        </w:rPr>
        <w:t>3.5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. Предложения главных распорядителей </w:t>
      </w:r>
      <w:r w:rsidR="00B34A1B" w:rsidRPr="00891666">
        <w:rPr>
          <w:rFonts w:eastAsiaTheme="minorHAnsi"/>
          <w:color w:val="000000"/>
          <w:sz w:val="24"/>
          <w:szCs w:val="24"/>
          <w:lang w:eastAsia="en-US"/>
        </w:rPr>
        <w:t>и (</w:t>
      </w:r>
      <w:r w:rsidR="00B34A1B" w:rsidRPr="00FC24C3">
        <w:rPr>
          <w:rFonts w:eastAsiaTheme="minorHAnsi"/>
          <w:color w:val="000000"/>
          <w:sz w:val="24"/>
          <w:szCs w:val="24"/>
          <w:lang w:eastAsia="en-US"/>
        </w:rPr>
        <w:t xml:space="preserve">или) ответственного исполнителя ведомственных и муниципальных программ 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по внесению изменений в бюджетные ассигнования рассматриваются </w:t>
      </w:r>
      <w:r w:rsidR="006B05F3" w:rsidRPr="00FC24C3">
        <w:rPr>
          <w:rFonts w:eastAsiaTheme="minorHAnsi"/>
          <w:color w:val="000000"/>
          <w:sz w:val="24"/>
          <w:szCs w:val="24"/>
          <w:lang w:eastAsia="en-US"/>
        </w:rPr>
        <w:t>бюджетно-финансовым отделом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 на предмет их соответствия основаниям, указанным в пунктах </w:t>
      </w:r>
      <w:r w:rsidR="006B05F3" w:rsidRPr="00FC24C3">
        <w:rPr>
          <w:rFonts w:eastAsiaTheme="minorHAnsi"/>
          <w:color w:val="000000"/>
          <w:sz w:val="24"/>
          <w:szCs w:val="24"/>
          <w:lang w:eastAsia="en-US"/>
        </w:rPr>
        <w:t xml:space="preserve">3.2 и 3.3 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>настоящего Порядка, в течение 2-х рабочих дней</w:t>
      </w:r>
      <w:r w:rsidR="006B05F3" w:rsidRPr="00FC24C3">
        <w:rPr>
          <w:rFonts w:eastAsiaTheme="minorHAnsi"/>
          <w:color w:val="000000"/>
          <w:sz w:val="24"/>
          <w:szCs w:val="24"/>
          <w:lang w:eastAsia="en-US"/>
        </w:rPr>
        <w:t>.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157B29" w:rsidRPr="00157B29" w:rsidRDefault="0091385E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C24C3">
        <w:rPr>
          <w:rFonts w:eastAsiaTheme="minorHAnsi"/>
          <w:color w:val="000000"/>
          <w:sz w:val="24"/>
          <w:szCs w:val="24"/>
          <w:lang w:eastAsia="en-US"/>
        </w:rPr>
        <w:t>3.6.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 Основаниями для отказа главному распорядителю вносить изменения в сводную бюджетную роспись могут служить: </w:t>
      </w:r>
    </w:p>
    <w:p w:rsidR="00157B29" w:rsidRPr="00157B29" w:rsidRDefault="00157B29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57B29">
        <w:rPr>
          <w:rFonts w:eastAsiaTheme="minorHAnsi"/>
          <w:color w:val="000000"/>
          <w:sz w:val="24"/>
          <w:szCs w:val="24"/>
          <w:lang w:eastAsia="en-US"/>
        </w:rPr>
        <w:t xml:space="preserve">а) внесение изменений в бюджетные ассигнования текущего года по основаниям, не предусмотренным пунктами </w:t>
      </w:r>
      <w:r w:rsidR="0091385E" w:rsidRPr="00FC24C3">
        <w:rPr>
          <w:rFonts w:eastAsiaTheme="minorHAnsi"/>
          <w:color w:val="000000"/>
          <w:sz w:val="24"/>
          <w:szCs w:val="24"/>
          <w:lang w:eastAsia="en-US"/>
        </w:rPr>
        <w:t>3.2. и 3.3.</w:t>
      </w:r>
      <w:r w:rsidRPr="00157B29">
        <w:rPr>
          <w:rFonts w:eastAsiaTheme="minorHAnsi"/>
          <w:color w:val="000000"/>
          <w:sz w:val="24"/>
          <w:szCs w:val="24"/>
          <w:lang w:eastAsia="en-US"/>
        </w:rPr>
        <w:t xml:space="preserve"> настоящего Порядка; </w:t>
      </w:r>
    </w:p>
    <w:p w:rsidR="00157B29" w:rsidRPr="00157B29" w:rsidRDefault="00157B29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57B29">
        <w:rPr>
          <w:rFonts w:eastAsiaTheme="minorHAnsi"/>
          <w:color w:val="000000"/>
          <w:sz w:val="24"/>
          <w:szCs w:val="24"/>
          <w:lang w:eastAsia="en-US"/>
        </w:rPr>
        <w:t xml:space="preserve">б) наличие либо образование кредиторской задолженности по уменьшаемым бюджетным ассигнованиям текущего года; </w:t>
      </w:r>
    </w:p>
    <w:p w:rsidR="00157B29" w:rsidRPr="00157B29" w:rsidRDefault="00BC2D0A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в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) наличие просроченной кредиторской задолженности по увеличиваемым бюджетным ассигнованиям текущего года; </w:t>
      </w:r>
    </w:p>
    <w:p w:rsidR="00157B29" w:rsidRPr="00157B29" w:rsidRDefault="00BC2D0A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г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) отсутствие правового акта (проекта правового акта) о внесении соответствующих изменений в </w:t>
      </w:r>
      <w:r w:rsidR="0091385E" w:rsidRPr="00FC24C3">
        <w:rPr>
          <w:rFonts w:eastAsiaTheme="minorHAnsi"/>
          <w:color w:val="000000"/>
          <w:sz w:val="24"/>
          <w:szCs w:val="24"/>
          <w:lang w:eastAsia="en-US"/>
        </w:rPr>
        <w:t xml:space="preserve">ведомственные и 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муниципальные программы </w:t>
      </w:r>
      <w:r w:rsidR="0091385E" w:rsidRPr="00FC24C3">
        <w:rPr>
          <w:rFonts w:eastAsiaTheme="minorHAnsi"/>
          <w:color w:val="000000"/>
          <w:sz w:val="24"/>
          <w:szCs w:val="24"/>
          <w:lang w:eastAsia="en-US"/>
        </w:rPr>
        <w:t xml:space="preserve">МО </w:t>
      </w:r>
      <w:proofErr w:type="spellStart"/>
      <w:r w:rsidR="0091385E" w:rsidRPr="00FC24C3">
        <w:rPr>
          <w:rFonts w:eastAsiaTheme="minorHAnsi"/>
          <w:color w:val="000000"/>
          <w:sz w:val="24"/>
          <w:szCs w:val="24"/>
          <w:lang w:eastAsia="en-US"/>
        </w:rPr>
        <w:t>Юнтолово</w:t>
      </w:r>
      <w:proofErr w:type="spellEnd"/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 при </w:t>
      </w:r>
      <w:r w:rsidR="00FC24C3">
        <w:rPr>
          <w:rFonts w:eastAsiaTheme="minorHAnsi"/>
          <w:color w:val="000000"/>
          <w:sz w:val="24"/>
          <w:szCs w:val="24"/>
          <w:lang w:eastAsia="en-US"/>
        </w:rPr>
        <w:t>изменении</w:t>
      </w:r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 xml:space="preserve"> бюджетных ассигнований</w:t>
      </w:r>
      <w:r w:rsidR="0091385E" w:rsidRPr="00FC24C3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157B29" w:rsidRPr="00157B29" w:rsidRDefault="00BC2D0A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д</w:t>
      </w:r>
      <w:proofErr w:type="spellEnd"/>
      <w:r w:rsidR="00157B29" w:rsidRPr="00157B29">
        <w:rPr>
          <w:rFonts w:eastAsiaTheme="minorHAnsi"/>
          <w:color w:val="000000"/>
          <w:sz w:val="24"/>
          <w:szCs w:val="24"/>
          <w:lang w:eastAsia="en-US"/>
        </w:rPr>
        <w:t>) если суммы, полученные в результате предлагаемого уменьшения бюджетных ассигнований, меньше сумм произведенных кассовых расходов по соответствующим кодам бю</w:t>
      </w:r>
      <w:r w:rsidR="00B4225B">
        <w:rPr>
          <w:rFonts w:eastAsiaTheme="minorHAnsi"/>
          <w:color w:val="000000"/>
          <w:sz w:val="24"/>
          <w:szCs w:val="24"/>
          <w:lang w:eastAsia="en-US"/>
        </w:rPr>
        <w:t>джетной классификации расходов.</w:t>
      </w:r>
    </w:p>
    <w:p w:rsidR="00B34A1B" w:rsidRPr="00FC24C3" w:rsidRDefault="00B34A1B" w:rsidP="00BC2D0A">
      <w:pPr>
        <w:ind w:firstLine="357"/>
        <w:jc w:val="both"/>
        <w:rPr>
          <w:sz w:val="24"/>
          <w:szCs w:val="24"/>
          <w:shd w:val="clear" w:color="auto" w:fill="FFFFFF"/>
        </w:rPr>
      </w:pPr>
      <w:r w:rsidRPr="00FC24C3">
        <w:rPr>
          <w:rFonts w:eastAsiaTheme="minorHAnsi"/>
          <w:color w:val="000000"/>
          <w:sz w:val="24"/>
          <w:szCs w:val="24"/>
          <w:lang w:eastAsia="en-US"/>
        </w:rPr>
        <w:t>3.</w:t>
      </w:r>
      <w:r w:rsidR="00F737A1">
        <w:rPr>
          <w:rFonts w:eastAsiaTheme="minorHAnsi"/>
          <w:color w:val="000000"/>
          <w:sz w:val="24"/>
          <w:szCs w:val="24"/>
          <w:lang w:eastAsia="en-US"/>
        </w:rPr>
        <w:t>7</w:t>
      </w:r>
      <w:r w:rsidRPr="00FC24C3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Pr="00FC24C3">
        <w:rPr>
          <w:sz w:val="24"/>
          <w:szCs w:val="24"/>
          <w:shd w:val="clear" w:color="auto" w:fill="FFFFFF"/>
        </w:rPr>
        <w:t>При обращении главных распорядителей о перераспределении между главными распорядителями бюджетных ассигнований необходимо согласование всех участвующих в перераспределении главных распорядителей.</w:t>
      </w:r>
    </w:p>
    <w:p w:rsidR="00B34A1B" w:rsidRPr="00FC24C3" w:rsidRDefault="00B34A1B" w:rsidP="00BC2D0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C24C3">
        <w:rPr>
          <w:rFonts w:ascii="Times New Roman" w:hAnsi="Times New Roman" w:cs="Times New Roman"/>
          <w:sz w:val="24"/>
          <w:szCs w:val="24"/>
        </w:rPr>
        <w:t>3.</w:t>
      </w:r>
      <w:r w:rsidR="00F737A1">
        <w:rPr>
          <w:rFonts w:ascii="Times New Roman" w:hAnsi="Times New Roman" w:cs="Times New Roman"/>
          <w:sz w:val="24"/>
          <w:szCs w:val="24"/>
        </w:rPr>
        <w:t>8</w:t>
      </w:r>
      <w:r w:rsidRPr="00FC24C3">
        <w:rPr>
          <w:rFonts w:ascii="Times New Roman" w:hAnsi="Times New Roman" w:cs="Times New Roman"/>
          <w:sz w:val="24"/>
          <w:szCs w:val="24"/>
        </w:rPr>
        <w:t>. На основании изменений, внесенных в сводную бюджетную роспись, формиру</w:t>
      </w:r>
      <w:r w:rsidR="00BC2D0A">
        <w:rPr>
          <w:rFonts w:ascii="Times New Roman" w:hAnsi="Times New Roman" w:cs="Times New Roman"/>
          <w:sz w:val="24"/>
          <w:szCs w:val="24"/>
        </w:rPr>
        <w:t xml:space="preserve">ются Уведомления об изменениях </w:t>
      </w:r>
      <w:r w:rsidRPr="00FC24C3">
        <w:rPr>
          <w:rFonts w:ascii="Times New Roman" w:hAnsi="Times New Roman" w:cs="Times New Roman"/>
          <w:sz w:val="24"/>
          <w:szCs w:val="24"/>
        </w:rPr>
        <w:t>и доводятся до гл</w:t>
      </w:r>
      <w:r w:rsidR="00FC24C3" w:rsidRPr="00FC24C3">
        <w:rPr>
          <w:rFonts w:ascii="Times New Roman" w:hAnsi="Times New Roman" w:cs="Times New Roman"/>
          <w:sz w:val="24"/>
          <w:szCs w:val="24"/>
        </w:rPr>
        <w:t>авных распорядителей в течение трех</w:t>
      </w:r>
      <w:r w:rsidRPr="00FC24C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6929B0" w:rsidRPr="00FC24C3" w:rsidRDefault="00F737A1" w:rsidP="00BC2D0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6929B0" w:rsidRPr="00FC24C3">
        <w:rPr>
          <w:rFonts w:ascii="Times New Roman" w:hAnsi="Times New Roman" w:cs="Times New Roman"/>
          <w:sz w:val="24"/>
          <w:szCs w:val="24"/>
        </w:rPr>
        <w:t>. Предельные сроки внесения изменен</w:t>
      </w:r>
      <w:r w:rsidR="00BC2D0A">
        <w:rPr>
          <w:rFonts w:ascii="Times New Roman" w:hAnsi="Times New Roman" w:cs="Times New Roman"/>
          <w:sz w:val="24"/>
          <w:szCs w:val="24"/>
        </w:rPr>
        <w:t xml:space="preserve">ий в сводную бюджетную роспись </w:t>
      </w:r>
      <w:r w:rsidR="006929B0" w:rsidRPr="00FC24C3">
        <w:rPr>
          <w:rFonts w:ascii="Times New Roman" w:hAnsi="Times New Roman" w:cs="Times New Roman"/>
          <w:sz w:val="24"/>
          <w:szCs w:val="24"/>
        </w:rPr>
        <w:t>устанавливаются порядком о завершении операций по исполнению бюджета в текущем финансовом году, утверждаемым  правовым актом Местной Администрации.</w:t>
      </w:r>
    </w:p>
    <w:p w:rsidR="006C09E0" w:rsidRDefault="006C09E0" w:rsidP="006C09E0">
      <w:pPr>
        <w:jc w:val="center"/>
        <w:rPr>
          <w:rFonts w:ascii="Arial" w:hAnsi="Arial" w:cs="Arial"/>
          <w:color w:val="0D0D0D"/>
          <w:shd w:val="clear" w:color="auto" w:fill="FFFFFF"/>
        </w:rPr>
      </w:pPr>
    </w:p>
    <w:p w:rsidR="006C09E0" w:rsidRDefault="006C09E0" w:rsidP="006C09E0">
      <w:pPr>
        <w:jc w:val="center"/>
        <w:rPr>
          <w:rFonts w:ascii="Arial" w:hAnsi="Arial" w:cs="Arial"/>
          <w:color w:val="0D0D0D"/>
          <w:shd w:val="clear" w:color="auto" w:fill="FFFFFF"/>
        </w:rPr>
      </w:pPr>
    </w:p>
    <w:p w:rsidR="00F737A1" w:rsidRPr="00F737A1" w:rsidRDefault="006929B0" w:rsidP="00BC2D0A">
      <w:pPr>
        <w:pStyle w:val="a9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F737A1">
        <w:rPr>
          <w:b/>
          <w:sz w:val="26"/>
          <w:szCs w:val="26"/>
        </w:rPr>
        <w:t xml:space="preserve">Порядок составления и ведения бюджетной росписи </w:t>
      </w:r>
      <w:proofErr w:type="gramStart"/>
      <w:r w:rsidRPr="00F737A1">
        <w:rPr>
          <w:b/>
          <w:sz w:val="26"/>
          <w:szCs w:val="26"/>
        </w:rPr>
        <w:t>главным</w:t>
      </w:r>
      <w:r w:rsidR="00FC24C3" w:rsidRPr="00F737A1">
        <w:rPr>
          <w:b/>
          <w:sz w:val="26"/>
          <w:szCs w:val="26"/>
        </w:rPr>
        <w:t>и</w:t>
      </w:r>
      <w:proofErr w:type="gramEnd"/>
    </w:p>
    <w:p w:rsidR="006929B0" w:rsidRPr="00F737A1" w:rsidRDefault="00FC24C3" w:rsidP="00F737A1">
      <w:pPr>
        <w:pStyle w:val="a9"/>
        <w:ind w:left="852"/>
        <w:jc w:val="center"/>
        <w:rPr>
          <w:b/>
          <w:sz w:val="26"/>
          <w:szCs w:val="26"/>
        </w:rPr>
      </w:pPr>
      <w:r w:rsidRPr="00F737A1">
        <w:rPr>
          <w:b/>
          <w:sz w:val="26"/>
          <w:szCs w:val="26"/>
        </w:rPr>
        <w:t>распорядителями</w:t>
      </w:r>
      <w:r w:rsidR="006929B0" w:rsidRPr="00F737A1">
        <w:rPr>
          <w:b/>
          <w:sz w:val="26"/>
          <w:szCs w:val="26"/>
        </w:rPr>
        <w:t xml:space="preserve"> бюджетных средств</w:t>
      </w:r>
    </w:p>
    <w:p w:rsidR="006929B0" w:rsidRPr="00FC24C3" w:rsidRDefault="006929B0">
      <w:pPr>
        <w:jc w:val="both"/>
        <w:rPr>
          <w:color w:val="0D0D0D"/>
          <w:sz w:val="24"/>
          <w:szCs w:val="24"/>
          <w:shd w:val="clear" w:color="auto" w:fill="FFFFFF"/>
        </w:rPr>
      </w:pPr>
    </w:p>
    <w:p w:rsidR="002C5FC7" w:rsidRPr="002C5FC7" w:rsidRDefault="002C5FC7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2C5FC7">
        <w:rPr>
          <w:rFonts w:eastAsiaTheme="minorHAnsi"/>
          <w:color w:val="000000"/>
          <w:sz w:val="24"/>
          <w:szCs w:val="24"/>
          <w:lang w:eastAsia="en-US"/>
        </w:rPr>
        <w:t>4.1. Бюджетн</w:t>
      </w:r>
      <w:r w:rsidR="006C09E0" w:rsidRPr="00FC24C3">
        <w:rPr>
          <w:rFonts w:eastAsiaTheme="minorHAnsi"/>
          <w:color w:val="000000"/>
          <w:sz w:val="24"/>
          <w:szCs w:val="24"/>
          <w:lang w:eastAsia="en-US"/>
        </w:rPr>
        <w:t>ые</w:t>
      </w:r>
      <w:r w:rsidRPr="002C5FC7">
        <w:rPr>
          <w:rFonts w:eastAsiaTheme="minorHAnsi"/>
          <w:color w:val="000000"/>
          <w:sz w:val="24"/>
          <w:szCs w:val="24"/>
          <w:lang w:eastAsia="en-US"/>
        </w:rPr>
        <w:t xml:space="preserve"> роспис</w:t>
      </w:r>
      <w:r w:rsidR="006C09E0" w:rsidRPr="00FC24C3">
        <w:rPr>
          <w:rFonts w:eastAsiaTheme="minorHAnsi"/>
          <w:color w:val="000000"/>
          <w:sz w:val="24"/>
          <w:szCs w:val="24"/>
          <w:lang w:eastAsia="en-US"/>
        </w:rPr>
        <w:t>и</w:t>
      </w:r>
      <w:r w:rsidRPr="002C5FC7">
        <w:rPr>
          <w:rFonts w:eastAsiaTheme="minorHAnsi"/>
          <w:color w:val="000000"/>
          <w:sz w:val="24"/>
          <w:szCs w:val="24"/>
          <w:lang w:eastAsia="en-US"/>
        </w:rPr>
        <w:t xml:space="preserve"> главных распорядителей (далее – бюджетная роспись) включает</w:t>
      </w:r>
      <w:r w:rsidRPr="00FC24C3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2C5FC7">
        <w:rPr>
          <w:rFonts w:eastAsiaTheme="minorHAnsi"/>
          <w:color w:val="000000"/>
          <w:sz w:val="24"/>
          <w:szCs w:val="24"/>
          <w:lang w:eastAsia="en-US"/>
        </w:rPr>
        <w:t xml:space="preserve"> бюджетные ассигнования по расходам главного распорядителя  в разрезе  кодов разделов, подразделов, целевых ста</w:t>
      </w:r>
      <w:r w:rsidRPr="00FC24C3">
        <w:rPr>
          <w:rFonts w:eastAsiaTheme="minorHAnsi"/>
          <w:color w:val="000000"/>
          <w:sz w:val="24"/>
          <w:szCs w:val="24"/>
          <w:lang w:eastAsia="en-US"/>
        </w:rPr>
        <w:t>тей</w:t>
      </w:r>
      <w:r w:rsidRPr="002C5FC7">
        <w:rPr>
          <w:rFonts w:eastAsiaTheme="minorHAnsi"/>
          <w:color w:val="000000"/>
          <w:sz w:val="24"/>
          <w:szCs w:val="24"/>
          <w:lang w:eastAsia="en-US"/>
        </w:rPr>
        <w:t xml:space="preserve">, подгрупп и элементов </w:t>
      </w:r>
      <w:proofErr w:type="gramStart"/>
      <w:r w:rsidRPr="002C5FC7">
        <w:rPr>
          <w:rFonts w:eastAsiaTheme="minorHAnsi"/>
          <w:color w:val="000000"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2C5FC7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6C09E0" w:rsidRPr="00FC24C3" w:rsidRDefault="002C5FC7" w:rsidP="00BC2D0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5F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</w:t>
      </w:r>
      <w:r w:rsidR="006C09E0" w:rsidRPr="00FC24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Бюджетные </w:t>
      </w:r>
      <w:r w:rsidRPr="002C5F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роспис</w:t>
      </w:r>
      <w:r w:rsidR="006C09E0" w:rsidRPr="00FC24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2C5F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C09E0" w:rsidRPr="00FC24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составляются в соответствии </w:t>
      </w:r>
      <w:r w:rsidR="006C09E0" w:rsidRPr="00FC24C3">
        <w:rPr>
          <w:rFonts w:ascii="Times New Roman" w:hAnsi="Times New Roman" w:cs="Times New Roman"/>
          <w:sz w:val="24"/>
          <w:szCs w:val="24"/>
        </w:rPr>
        <w:t>с ассигнованиями, утвержденными сводной бюджетной росписью.</w:t>
      </w:r>
    </w:p>
    <w:p w:rsidR="006C09E0" w:rsidRPr="00FC24C3" w:rsidRDefault="006C09E0" w:rsidP="00BC2D0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C24C3">
        <w:rPr>
          <w:rFonts w:ascii="Times New Roman" w:hAnsi="Times New Roman" w:cs="Times New Roman"/>
          <w:sz w:val="24"/>
          <w:szCs w:val="24"/>
        </w:rPr>
        <w:t xml:space="preserve">4.3. Бюджетная роспись утверждается руководителем главного распорядителя бюджетных средств не позднее трех </w:t>
      </w:r>
      <w:r w:rsidR="00FC24C3" w:rsidRPr="00FC24C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C24C3">
        <w:rPr>
          <w:rFonts w:ascii="Times New Roman" w:hAnsi="Times New Roman" w:cs="Times New Roman"/>
          <w:sz w:val="24"/>
          <w:szCs w:val="24"/>
        </w:rPr>
        <w:t xml:space="preserve">дней со дня получения уведомления о </w:t>
      </w:r>
      <w:r w:rsidRPr="00FC24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бюджетных ассигнованиях </w:t>
      </w:r>
      <w:r w:rsidRPr="00FC24C3">
        <w:rPr>
          <w:rFonts w:ascii="Times New Roman" w:hAnsi="Times New Roman" w:cs="Times New Roman"/>
          <w:sz w:val="24"/>
          <w:szCs w:val="24"/>
        </w:rPr>
        <w:t xml:space="preserve"> сводной бюджетной росписи.</w:t>
      </w:r>
    </w:p>
    <w:p w:rsidR="002C5FC7" w:rsidRPr="00FC24C3" w:rsidRDefault="006C09E0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sz w:val="24"/>
          <w:szCs w:val="24"/>
          <w:lang w:eastAsia="en-US"/>
        </w:rPr>
      </w:pPr>
      <w:r w:rsidRPr="00FC24C3">
        <w:rPr>
          <w:rFonts w:eastAsiaTheme="minorHAnsi"/>
          <w:sz w:val="24"/>
          <w:szCs w:val="24"/>
          <w:lang w:eastAsia="en-US"/>
        </w:rPr>
        <w:lastRenderedPageBreak/>
        <w:t xml:space="preserve">4.4. </w:t>
      </w:r>
      <w:r w:rsidRPr="002C5FC7">
        <w:rPr>
          <w:rFonts w:eastAsiaTheme="minorHAnsi"/>
          <w:sz w:val="24"/>
          <w:szCs w:val="24"/>
          <w:lang w:eastAsia="en-US"/>
        </w:rPr>
        <w:t>Ведение бюджетной росписи</w:t>
      </w:r>
      <w:r w:rsidRPr="00FC24C3">
        <w:rPr>
          <w:rFonts w:eastAsiaTheme="minorHAnsi"/>
          <w:sz w:val="24"/>
          <w:szCs w:val="24"/>
          <w:lang w:eastAsia="en-US"/>
        </w:rPr>
        <w:t xml:space="preserve"> </w:t>
      </w:r>
      <w:r w:rsidRPr="002C5FC7">
        <w:rPr>
          <w:rFonts w:eastAsiaTheme="minorHAnsi"/>
          <w:sz w:val="24"/>
          <w:szCs w:val="24"/>
          <w:lang w:eastAsia="en-US"/>
        </w:rPr>
        <w:t>осуществляет главный распорядитель посредством внесения изменений в показатели бюджетной росписи</w:t>
      </w:r>
      <w:r w:rsidRPr="00FC24C3">
        <w:rPr>
          <w:rFonts w:eastAsiaTheme="minorHAnsi"/>
          <w:sz w:val="24"/>
          <w:szCs w:val="24"/>
          <w:lang w:eastAsia="en-US"/>
        </w:rPr>
        <w:t>.</w:t>
      </w:r>
    </w:p>
    <w:p w:rsidR="006C09E0" w:rsidRPr="002C5FC7" w:rsidRDefault="006C09E0" w:rsidP="00BC2D0A">
      <w:pPr>
        <w:autoSpaceDE w:val="0"/>
        <w:autoSpaceDN w:val="0"/>
        <w:adjustRightInd w:val="0"/>
        <w:ind w:firstLine="357"/>
        <w:jc w:val="both"/>
        <w:rPr>
          <w:rFonts w:eastAsiaTheme="minorHAnsi"/>
          <w:sz w:val="24"/>
          <w:szCs w:val="24"/>
          <w:lang w:eastAsia="en-US"/>
        </w:rPr>
      </w:pPr>
      <w:r w:rsidRPr="00FC24C3">
        <w:rPr>
          <w:rFonts w:eastAsiaTheme="minorHAnsi"/>
          <w:sz w:val="24"/>
          <w:szCs w:val="24"/>
          <w:lang w:eastAsia="en-US"/>
        </w:rPr>
        <w:t xml:space="preserve">4.5. </w:t>
      </w:r>
      <w:r w:rsidRPr="002C5FC7">
        <w:rPr>
          <w:rFonts w:eastAsiaTheme="minorHAnsi"/>
          <w:sz w:val="24"/>
          <w:szCs w:val="24"/>
          <w:lang w:eastAsia="en-US"/>
        </w:rPr>
        <w:t xml:space="preserve">Уведомление об изменении сводной </w:t>
      </w:r>
      <w:r w:rsidRPr="00FC24C3">
        <w:rPr>
          <w:rFonts w:eastAsiaTheme="minorHAnsi"/>
          <w:sz w:val="24"/>
          <w:szCs w:val="24"/>
          <w:lang w:eastAsia="en-US"/>
        </w:rPr>
        <w:t xml:space="preserve">бюджетной </w:t>
      </w:r>
      <w:r w:rsidRPr="002C5FC7">
        <w:rPr>
          <w:rFonts w:eastAsiaTheme="minorHAnsi"/>
          <w:sz w:val="24"/>
          <w:szCs w:val="24"/>
          <w:lang w:eastAsia="en-US"/>
        </w:rPr>
        <w:t xml:space="preserve">росписи  служит основанием для внесения главным распорядителем соответствующих изменений в показатели его бюджетной росписи. </w:t>
      </w:r>
    </w:p>
    <w:p w:rsidR="006C09E0" w:rsidRPr="00FC24C3" w:rsidRDefault="00EE2671" w:rsidP="00BC2D0A">
      <w:pPr>
        <w:pStyle w:val="ConsPlusNormal"/>
        <w:ind w:firstLine="3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4.6. </w:t>
      </w:r>
      <w:r w:rsidR="006C09E0" w:rsidRPr="00FC24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Главный распорядитель обязан в течение трех рабочих дней со дня </w:t>
      </w:r>
      <w:r w:rsidR="00FC24C3" w:rsidRPr="00FC24C3">
        <w:rPr>
          <w:rFonts w:ascii="Times New Roman" w:hAnsi="Times New Roman" w:cs="Times New Roman"/>
          <w:sz w:val="24"/>
          <w:szCs w:val="24"/>
        </w:rPr>
        <w:t xml:space="preserve">получения уведомления о внесенных изменениях в сводную бюджетную роспись </w:t>
      </w:r>
      <w:r w:rsidR="006C09E0" w:rsidRPr="00FC24C3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внести изменения в показатели своей бюджетной росписи.</w:t>
      </w:r>
    </w:p>
    <w:p w:rsidR="00FC24C3" w:rsidRDefault="00FC24C3" w:rsidP="00BC2D0A">
      <w:pPr>
        <w:ind w:firstLine="357"/>
        <w:rPr>
          <w:sz w:val="24"/>
          <w:szCs w:val="24"/>
          <w:shd w:val="clear" w:color="auto" w:fill="FFFFFF"/>
        </w:rPr>
      </w:pPr>
      <w:r w:rsidRPr="00FC24C3">
        <w:rPr>
          <w:sz w:val="24"/>
          <w:szCs w:val="24"/>
          <w:shd w:val="clear" w:color="auto" w:fill="FFFFFF"/>
        </w:rPr>
        <w:t>4.7. Предложения по составлению и изменению бюджетной росписи главные распорядители подают в бюджетно-финансовый отдел Местной Администрации.</w:t>
      </w:r>
    </w:p>
    <w:p w:rsidR="002E3626" w:rsidRPr="00AF585A" w:rsidRDefault="002E3626" w:rsidP="00BC2D0A">
      <w:pPr>
        <w:autoSpaceDE w:val="0"/>
        <w:autoSpaceDN w:val="0"/>
        <w:adjustRightInd w:val="0"/>
        <w:ind w:firstLine="357"/>
        <w:jc w:val="both"/>
        <w:rPr>
          <w:sz w:val="24"/>
          <w:szCs w:val="24"/>
        </w:rPr>
      </w:pPr>
      <w:r w:rsidRPr="00AF585A">
        <w:rPr>
          <w:sz w:val="24"/>
          <w:szCs w:val="24"/>
        </w:rPr>
        <w:t>4.</w:t>
      </w:r>
      <w:r w:rsidR="00EE2671">
        <w:rPr>
          <w:sz w:val="24"/>
          <w:szCs w:val="24"/>
        </w:rPr>
        <w:t xml:space="preserve">8. </w:t>
      </w:r>
      <w:r w:rsidRPr="00AF585A">
        <w:rPr>
          <w:sz w:val="24"/>
          <w:szCs w:val="24"/>
        </w:rPr>
        <w:t>Изменение показателей</w:t>
      </w:r>
      <w:r>
        <w:rPr>
          <w:sz w:val="24"/>
          <w:szCs w:val="24"/>
        </w:rPr>
        <w:t xml:space="preserve"> бюджетных </w:t>
      </w:r>
      <w:r w:rsidRPr="00AF585A">
        <w:rPr>
          <w:sz w:val="24"/>
          <w:szCs w:val="24"/>
        </w:rPr>
        <w:t>роспис</w:t>
      </w:r>
      <w:r>
        <w:rPr>
          <w:sz w:val="24"/>
          <w:szCs w:val="24"/>
        </w:rPr>
        <w:t>ей</w:t>
      </w:r>
      <w:r w:rsidR="00BC2D0A">
        <w:rPr>
          <w:sz w:val="24"/>
          <w:szCs w:val="24"/>
        </w:rPr>
        <w:t xml:space="preserve"> </w:t>
      </w:r>
      <w:r w:rsidRPr="00AF585A">
        <w:rPr>
          <w:sz w:val="24"/>
          <w:szCs w:val="24"/>
        </w:rPr>
        <w:t>без внесения соответствующих изменений в сводную бюджетную роспись не допускается.</w:t>
      </w:r>
    </w:p>
    <w:p w:rsidR="002E3626" w:rsidRPr="00FC24C3" w:rsidRDefault="002E3626" w:rsidP="00FC24C3">
      <w:pPr>
        <w:ind w:firstLine="540"/>
        <w:rPr>
          <w:sz w:val="24"/>
          <w:szCs w:val="24"/>
          <w:shd w:val="clear" w:color="auto" w:fill="FFFFFF"/>
        </w:rPr>
      </w:pPr>
    </w:p>
    <w:p w:rsidR="00FC24C3" w:rsidRDefault="00FC24C3" w:rsidP="00FC24C3">
      <w:pPr>
        <w:rPr>
          <w:sz w:val="24"/>
          <w:szCs w:val="24"/>
          <w:shd w:val="clear" w:color="auto" w:fill="FFFFFF"/>
        </w:rPr>
      </w:pPr>
    </w:p>
    <w:p w:rsidR="00B07566" w:rsidRPr="002E5C9D" w:rsidRDefault="00B07566" w:rsidP="001D4E85">
      <w:pPr>
        <w:ind w:right="260"/>
        <w:contextualSpacing/>
        <w:jc w:val="right"/>
      </w:pPr>
    </w:p>
    <w:sectPr w:rsidR="00B07566" w:rsidRPr="002E5C9D" w:rsidSect="00164A10">
      <w:pgSz w:w="11906" w:h="16838"/>
      <w:pgMar w:top="992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4DF5"/>
    <w:multiLevelType w:val="hybridMultilevel"/>
    <w:tmpl w:val="DEEECD6E"/>
    <w:lvl w:ilvl="0" w:tplc="8DBAAFB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DC34508A">
      <w:numFmt w:val="none"/>
      <w:lvlText w:val=""/>
      <w:lvlJc w:val="left"/>
      <w:pPr>
        <w:tabs>
          <w:tab w:val="num" w:pos="360"/>
        </w:tabs>
      </w:pPr>
    </w:lvl>
    <w:lvl w:ilvl="2" w:tplc="10D874D4">
      <w:numFmt w:val="none"/>
      <w:lvlText w:val=""/>
      <w:lvlJc w:val="left"/>
      <w:pPr>
        <w:tabs>
          <w:tab w:val="num" w:pos="360"/>
        </w:tabs>
      </w:pPr>
    </w:lvl>
    <w:lvl w:ilvl="3" w:tplc="5126B9DE">
      <w:numFmt w:val="none"/>
      <w:lvlText w:val=""/>
      <w:lvlJc w:val="left"/>
      <w:pPr>
        <w:tabs>
          <w:tab w:val="num" w:pos="360"/>
        </w:tabs>
      </w:pPr>
    </w:lvl>
    <w:lvl w:ilvl="4" w:tplc="EE781DCC">
      <w:numFmt w:val="none"/>
      <w:lvlText w:val=""/>
      <w:lvlJc w:val="left"/>
      <w:pPr>
        <w:tabs>
          <w:tab w:val="num" w:pos="360"/>
        </w:tabs>
      </w:pPr>
    </w:lvl>
    <w:lvl w:ilvl="5" w:tplc="5DEC896C">
      <w:numFmt w:val="none"/>
      <w:lvlText w:val=""/>
      <w:lvlJc w:val="left"/>
      <w:pPr>
        <w:tabs>
          <w:tab w:val="num" w:pos="360"/>
        </w:tabs>
      </w:pPr>
    </w:lvl>
    <w:lvl w:ilvl="6" w:tplc="96EA3B40">
      <w:numFmt w:val="none"/>
      <w:lvlText w:val=""/>
      <w:lvlJc w:val="left"/>
      <w:pPr>
        <w:tabs>
          <w:tab w:val="num" w:pos="360"/>
        </w:tabs>
      </w:pPr>
    </w:lvl>
    <w:lvl w:ilvl="7" w:tplc="7B6EB2F6">
      <w:numFmt w:val="none"/>
      <w:lvlText w:val=""/>
      <w:lvlJc w:val="left"/>
      <w:pPr>
        <w:tabs>
          <w:tab w:val="num" w:pos="360"/>
        </w:tabs>
      </w:pPr>
    </w:lvl>
    <w:lvl w:ilvl="8" w:tplc="37029C1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F4C63B2"/>
    <w:multiLevelType w:val="multilevel"/>
    <w:tmpl w:val="2B42D90A"/>
    <w:lvl w:ilvl="0">
      <w:start w:val="1"/>
      <w:numFmt w:val="decimal"/>
      <w:lvlText w:val="%1."/>
      <w:lvlJc w:val="left"/>
      <w:pPr>
        <w:ind w:left="852" w:hanging="54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3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9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9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5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1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12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862E8"/>
    <w:rsid w:val="000B2163"/>
    <w:rsid w:val="000B7053"/>
    <w:rsid w:val="00147EF3"/>
    <w:rsid w:val="00157B29"/>
    <w:rsid w:val="00164A10"/>
    <w:rsid w:val="0019482F"/>
    <w:rsid w:val="001979E6"/>
    <w:rsid w:val="001A66A2"/>
    <w:rsid w:val="001D4E85"/>
    <w:rsid w:val="00242FF4"/>
    <w:rsid w:val="002A2BFC"/>
    <w:rsid w:val="002B6AD9"/>
    <w:rsid w:val="002C5FC7"/>
    <w:rsid w:val="002D1205"/>
    <w:rsid w:val="002E3626"/>
    <w:rsid w:val="0036590E"/>
    <w:rsid w:val="003D09C7"/>
    <w:rsid w:val="003F79E8"/>
    <w:rsid w:val="0040775A"/>
    <w:rsid w:val="0044143E"/>
    <w:rsid w:val="00456A48"/>
    <w:rsid w:val="0046038F"/>
    <w:rsid w:val="00471545"/>
    <w:rsid w:val="00472371"/>
    <w:rsid w:val="004A2D40"/>
    <w:rsid w:val="004C37C8"/>
    <w:rsid w:val="005A49C7"/>
    <w:rsid w:val="005B434F"/>
    <w:rsid w:val="005B4A67"/>
    <w:rsid w:val="005D2D19"/>
    <w:rsid w:val="005E2E32"/>
    <w:rsid w:val="005F0547"/>
    <w:rsid w:val="005F7142"/>
    <w:rsid w:val="00655005"/>
    <w:rsid w:val="00675595"/>
    <w:rsid w:val="00690EBF"/>
    <w:rsid w:val="006929B0"/>
    <w:rsid w:val="006B05F3"/>
    <w:rsid w:val="006C09E0"/>
    <w:rsid w:val="00727BBA"/>
    <w:rsid w:val="00770F47"/>
    <w:rsid w:val="00773649"/>
    <w:rsid w:val="00827A8E"/>
    <w:rsid w:val="00891666"/>
    <w:rsid w:val="008D5582"/>
    <w:rsid w:val="008F4A76"/>
    <w:rsid w:val="008F732A"/>
    <w:rsid w:val="00912134"/>
    <w:rsid w:val="0091385E"/>
    <w:rsid w:val="009156C6"/>
    <w:rsid w:val="0092643E"/>
    <w:rsid w:val="00947564"/>
    <w:rsid w:val="009A69DE"/>
    <w:rsid w:val="009D5A1D"/>
    <w:rsid w:val="00A238D8"/>
    <w:rsid w:val="00A3520E"/>
    <w:rsid w:val="00A756BB"/>
    <w:rsid w:val="00A862E8"/>
    <w:rsid w:val="00AD0F28"/>
    <w:rsid w:val="00B07566"/>
    <w:rsid w:val="00B34A1B"/>
    <w:rsid w:val="00B4225B"/>
    <w:rsid w:val="00B5413B"/>
    <w:rsid w:val="00B96345"/>
    <w:rsid w:val="00BA4441"/>
    <w:rsid w:val="00BB5A4D"/>
    <w:rsid w:val="00BC2D0A"/>
    <w:rsid w:val="00BD6FEF"/>
    <w:rsid w:val="00BD765E"/>
    <w:rsid w:val="00C108A9"/>
    <w:rsid w:val="00C67023"/>
    <w:rsid w:val="00C81777"/>
    <w:rsid w:val="00CA7D96"/>
    <w:rsid w:val="00CC0531"/>
    <w:rsid w:val="00CF62C4"/>
    <w:rsid w:val="00D75370"/>
    <w:rsid w:val="00DD2A22"/>
    <w:rsid w:val="00DF1FF6"/>
    <w:rsid w:val="00E703FC"/>
    <w:rsid w:val="00E805DE"/>
    <w:rsid w:val="00E84318"/>
    <w:rsid w:val="00E85A85"/>
    <w:rsid w:val="00EE03BC"/>
    <w:rsid w:val="00EE2671"/>
    <w:rsid w:val="00EF192F"/>
    <w:rsid w:val="00EF4F15"/>
    <w:rsid w:val="00F13363"/>
    <w:rsid w:val="00F15E19"/>
    <w:rsid w:val="00F46656"/>
    <w:rsid w:val="00F737A1"/>
    <w:rsid w:val="00F751F3"/>
    <w:rsid w:val="00FC24C3"/>
    <w:rsid w:val="00FC2E63"/>
    <w:rsid w:val="00FC3EDF"/>
    <w:rsid w:val="00FD61DD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E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2E8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A862E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2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62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A862E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A862E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2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EE03BC"/>
    <w:pPr>
      <w:jc w:val="lef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Обычный1"/>
    <w:rsid w:val="00B96345"/>
    <w:pPr>
      <w:jc w:val="left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EF4F1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A2BFC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rsid w:val="00E703FC"/>
    <w:pPr>
      <w:ind w:firstLine="360"/>
      <w:jc w:val="both"/>
    </w:pPr>
    <w:rPr>
      <w:i/>
      <w:sz w:val="28"/>
    </w:rPr>
  </w:style>
  <w:style w:type="character" w:customStyle="1" w:styleId="21">
    <w:name w:val="Основной текст с отступом 2 Знак"/>
    <w:basedOn w:val="a0"/>
    <w:link w:val="20"/>
    <w:rsid w:val="00E703F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121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121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1213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213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8">
    <w:name w:val="No Spacing"/>
    <w:uiPriority w:val="1"/>
    <w:qFormat/>
    <w:rsid w:val="00B4225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29363-F957-412B-AD20-E0C4F6E5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kostrova</dc:creator>
  <cp:lastModifiedBy>liguzova</cp:lastModifiedBy>
  <cp:revision>25</cp:revision>
  <cp:lastPrinted>2021-08-27T12:46:00Z</cp:lastPrinted>
  <dcterms:created xsi:type="dcterms:W3CDTF">2019-02-27T11:35:00Z</dcterms:created>
  <dcterms:modified xsi:type="dcterms:W3CDTF">2021-08-27T12:46:00Z</dcterms:modified>
</cp:coreProperties>
</file>