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муниципальный округ  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  <w:proofErr w:type="spell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45556" w:rsidRDefault="00745556" w:rsidP="00745556">
      <w:pPr>
        <w:keepNext/>
        <w:spacing w:line="480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2C1BDF" w:rsidRDefault="00DD415C" w:rsidP="002C1BDF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C60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745556" w:rsidRPr="00745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B4B1E" w:rsidRDefault="002B4B1E" w:rsidP="002D7F9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D415C" w:rsidRDefault="00DB73F5" w:rsidP="00DB73F5">
      <w:pPr>
        <w:jc w:val="center"/>
        <w:rPr>
          <w:rFonts w:ascii="Times New Roman" w:hAnsi="Times New Roman" w:cs="Times New Roman"/>
          <w:b/>
        </w:rPr>
      </w:pPr>
      <w:r w:rsidRPr="00567C6C">
        <w:rPr>
          <w:rFonts w:ascii="Times New Roman" w:hAnsi="Times New Roman" w:cs="Times New Roman"/>
          <w:b/>
        </w:rPr>
        <w:t xml:space="preserve">О внесении изменений и дополнений в Устав внутригородского муниципального образования </w:t>
      </w:r>
    </w:p>
    <w:p w:rsidR="00DB73F5" w:rsidRPr="00567C6C" w:rsidRDefault="00DB73F5" w:rsidP="00DB7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C6C">
        <w:rPr>
          <w:rFonts w:ascii="Times New Roman" w:hAnsi="Times New Roman" w:cs="Times New Roman"/>
          <w:b/>
        </w:rPr>
        <w:t xml:space="preserve">Санкт-Петербурга муниципальный округ </w:t>
      </w:r>
      <w:proofErr w:type="spellStart"/>
      <w:r w:rsidRPr="00567C6C">
        <w:rPr>
          <w:rFonts w:ascii="Times New Roman" w:hAnsi="Times New Roman" w:cs="Times New Roman"/>
          <w:b/>
        </w:rPr>
        <w:t>Юнтолово</w:t>
      </w:r>
      <w:proofErr w:type="spellEnd"/>
    </w:p>
    <w:p w:rsidR="00DB73F5" w:rsidRPr="00567C6C" w:rsidRDefault="00DB73F5" w:rsidP="00DB73F5">
      <w:pPr>
        <w:rPr>
          <w:rFonts w:ascii="Times New Roman" w:hAnsi="Times New Roman" w:cs="Times New Roman"/>
          <w:sz w:val="24"/>
          <w:szCs w:val="24"/>
        </w:rPr>
      </w:pPr>
    </w:p>
    <w:p w:rsidR="00DB73F5" w:rsidRPr="00567C6C" w:rsidRDefault="00DB73F5" w:rsidP="00DB73F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3F5" w:rsidRPr="00567C6C" w:rsidRDefault="00DB73F5" w:rsidP="00DB73F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7C6C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Устава внутригородского муниципального образования Санкт-Петербурга муниципальный округ </w:t>
      </w:r>
      <w:proofErr w:type="spellStart"/>
      <w:r w:rsidRPr="00567C6C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67C6C">
        <w:rPr>
          <w:rFonts w:ascii="Times New Roman" w:hAnsi="Times New Roman" w:cs="Times New Roman"/>
          <w:sz w:val="24"/>
          <w:szCs w:val="24"/>
        </w:rPr>
        <w:t xml:space="preserve"> с положениями Федерального Закона от 06.10.2003 № 131-ФЗ «Об общих принципах организации местного самоуправления в Российской Федерации» (далее - Федеральный закон), Закона Санкт-Петербурга от 23.09.2009 № 420-79 </w:t>
      </w:r>
      <w:r w:rsidR="00DD415C">
        <w:rPr>
          <w:rFonts w:ascii="Times New Roman" w:hAnsi="Times New Roman" w:cs="Times New Roman"/>
          <w:sz w:val="24"/>
          <w:szCs w:val="24"/>
        </w:rPr>
        <w:br/>
      </w:r>
      <w:r w:rsidRPr="00567C6C">
        <w:rPr>
          <w:rFonts w:ascii="Times New Roman" w:hAnsi="Times New Roman" w:cs="Times New Roman"/>
          <w:sz w:val="24"/>
          <w:szCs w:val="24"/>
        </w:rPr>
        <w:t xml:space="preserve">«Об организации местного самоуправления в Санкт-Петербурге» (далее – Закон </w:t>
      </w:r>
      <w:r w:rsidR="00DD415C">
        <w:rPr>
          <w:rFonts w:ascii="Times New Roman" w:hAnsi="Times New Roman" w:cs="Times New Roman"/>
          <w:sz w:val="24"/>
          <w:szCs w:val="24"/>
        </w:rPr>
        <w:br/>
      </w:r>
      <w:r w:rsidRPr="00567C6C">
        <w:rPr>
          <w:rFonts w:ascii="Times New Roman" w:hAnsi="Times New Roman" w:cs="Times New Roman"/>
          <w:sz w:val="24"/>
          <w:szCs w:val="24"/>
        </w:rPr>
        <w:t xml:space="preserve">Санкт-Петербурга), руководствуясь Федеральным Законом, Законом Санкт-Петербурга и Уставом внутригородского муниципального образования Санкт-Петербурга муниципальный округ </w:t>
      </w:r>
      <w:proofErr w:type="spellStart"/>
      <w:r w:rsidRPr="00567C6C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67C6C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67C6C" w:rsidRDefault="00567C6C" w:rsidP="00DB73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3F5" w:rsidRPr="00567C6C" w:rsidRDefault="00DB73F5" w:rsidP="00DB7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C6C">
        <w:rPr>
          <w:rFonts w:ascii="Times New Roman" w:hAnsi="Times New Roman" w:cs="Times New Roman"/>
          <w:b/>
          <w:sz w:val="24"/>
          <w:szCs w:val="24"/>
        </w:rPr>
        <w:t>Муниципальный Совет решил:</w:t>
      </w:r>
    </w:p>
    <w:p w:rsidR="00DB73F5" w:rsidRPr="00567C6C" w:rsidRDefault="00DB73F5" w:rsidP="00DB73F5">
      <w:pPr>
        <w:rPr>
          <w:rFonts w:ascii="Times New Roman" w:hAnsi="Times New Roman" w:cs="Times New Roman"/>
          <w:b/>
          <w:sz w:val="24"/>
          <w:szCs w:val="24"/>
        </w:rPr>
      </w:pPr>
    </w:p>
    <w:p w:rsidR="00DB73F5" w:rsidRPr="00567C6C" w:rsidRDefault="00DB73F5" w:rsidP="00DB73F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67C6C"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и дополнения в Устав внутригородского муниципального образования Санкт-Петербурга муниципальный округ </w:t>
      </w:r>
      <w:proofErr w:type="spellStart"/>
      <w:r w:rsidRPr="00567C6C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67C6C">
        <w:rPr>
          <w:rFonts w:ascii="Times New Roman" w:hAnsi="Times New Roman" w:cs="Times New Roman"/>
          <w:sz w:val="24"/>
          <w:szCs w:val="24"/>
        </w:rPr>
        <w:t xml:space="preserve">, принятый решением Муниципального Совета внутригородского муниципального образования </w:t>
      </w:r>
      <w:r w:rsidRPr="00567C6C">
        <w:rPr>
          <w:rFonts w:ascii="Times New Roman" w:hAnsi="Times New Roman" w:cs="Times New Roman"/>
          <w:sz w:val="24"/>
          <w:szCs w:val="24"/>
        </w:rPr>
        <w:br/>
        <w:t xml:space="preserve">Санкт-Петербурга муниципальный округ </w:t>
      </w:r>
      <w:proofErr w:type="spellStart"/>
      <w:r w:rsidRPr="00567C6C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67C6C">
        <w:rPr>
          <w:rFonts w:ascii="Times New Roman" w:hAnsi="Times New Roman" w:cs="Times New Roman"/>
          <w:sz w:val="24"/>
          <w:szCs w:val="24"/>
        </w:rPr>
        <w:t xml:space="preserve"> 14 августа 2018 года № 02-03/13, зарегистрированный Главным управлением Министерства юстиции Российской Федерации по Санкт-Петербургу 18 сентября 2018 года, государственный регистрационный </w:t>
      </w:r>
      <w:r w:rsidRPr="00567C6C">
        <w:rPr>
          <w:rFonts w:ascii="Times New Roman" w:hAnsi="Times New Roman" w:cs="Times New Roman"/>
          <w:sz w:val="24"/>
          <w:szCs w:val="24"/>
        </w:rPr>
        <w:br/>
        <w:t>№ </w:t>
      </w:r>
      <w:r w:rsidRPr="00567C6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67C6C">
        <w:rPr>
          <w:rFonts w:ascii="Times New Roman" w:hAnsi="Times New Roman" w:cs="Times New Roman"/>
          <w:sz w:val="24"/>
          <w:szCs w:val="24"/>
        </w:rPr>
        <w:t xml:space="preserve"> 781720002018001 (далее – Устав):</w:t>
      </w:r>
    </w:p>
    <w:p w:rsidR="00DB73F5" w:rsidRPr="00567C6C" w:rsidRDefault="00DB73F5" w:rsidP="001E58DD">
      <w:pPr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567C6C">
        <w:rPr>
          <w:rFonts w:ascii="Times New Roman" w:hAnsi="Times New Roman" w:cs="Times New Roman"/>
          <w:sz w:val="24"/>
          <w:szCs w:val="24"/>
        </w:rPr>
        <w:t>1.1. Пункт 2 статьи 4 Устава дополнить подпунктом 50-2 следующего содержания:</w:t>
      </w:r>
    </w:p>
    <w:p w:rsidR="00DB73F5" w:rsidRPr="00567C6C" w:rsidRDefault="00DB73F5" w:rsidP="00DB73F5">
      <w:pPr>
        <w:rPr>
          <w:rFonts w:ascii="Times New Roman" w:hAnsi="Times New Roman" w:cs="Times New Roman"/>
          <w:sz w:val="24"/>
          <w:szCs w:val="24"/>
        </w:rPr>
      </w:pPr>
      <w:r w:rsidRPr="00567C6C">
        <w:rPr>
          <w:rFonts w:ascii="Times New Roman" w:hAnsi="Times New Roman" w:cs="Times New Roman"/>
          <w:sz w:val="24"/>
          <w:szCs w:val="24"/>
        </w:rPr>
        <w:t xml:space="preserve">«50-2. 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</w:t>
      </w:r>
      <w:r w:rsidR="00DD415C">
        <w:rPr>
          <w:rFonts w:ascii="Times New Roman" w:hAnsi="Times New Roman" w:cs="Times New Roman"/>
          <w:sz w:val="24"/>
          <w:szCs w:val="24"/>
        </w:rPr>
        <w:br/>
      </w:r>
      <w:r w:rsidRPr="00567C6C">
        <w:rPr>
          <w:rFonts w:ascii="Times New Roman" w:hAnsi="Times New Roman" w:cs="Times New Roman"/>
          <w:sz w:val="24"/>
          <w:szCs w:val="24"/>
        </w:rPr>
        <w:t>Санкт-Петербурга на очередной финансовый год и на плановый период)».</w:t>
      </w:r>
    </w:p>
    <w:p w:rsidR="00DB73F5" w:rsidRPr="00567C6C" w:rsidRDefault="00DB73F5" w:rsidP="001E58DD">
      <w:pPr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567C6C">
        <w:rPr>
          <w:rFonts w:ascii="Times New Roman" w:hAnsi="Times New Roman" w:cs="Times New Roman"/>
          <w:sz w:val="24"/>
          <w:szCs w:val="24"/>
        </w:rPr>
        <w:t>1.2. Изложить пункт 4 статьи 9 Устава в следующей редакции:</w:t>
      </w:r>
    </w:p>
    <w:p w:rsidR="00DB73F5" w:rsidRPr="00567C6C" w:rsidRDefault="00DB73F5" w:rsidP="00DB73F5">
      <w:pPr>
        <w:pStyle w:val="a5"/>
        <w:rPr>
          <w:rFonts w:ascii="Times New Roman" w:hAnsi="Times New Roman" w:cs="Times New Roman"/>
          <w:sz w:val="24"/>
          <w:szCs w:val="24"/>
        </w:rPr>
      </w:pPr>
      <w:r w:rsidRPr="00567C6C">
        <w:rPr>
          <w:rFonts w:ascii="Times New Roman" w:hAnsi="Times New Roman" w:cs="Times New Roman"/>
          <w:sz w:val="24"/>
          <w:szCs w:val="24"/>
        </w:rPr>
        <w:t xml:space="preserve">«4. </w:t>
      </w:r>
      <w:proofErr w:type="gramStart"/>
      <w:r w:rsidRPr="00567C6C">
        <w:rPr>
          <w:rFonts w:ascii="Times New Roman" w:hAnsi="Times New Roman" w:cs="Times New Roman"/>
          <w:sz w:val="24"/>
          <w:szCs w:val="24"/>
        </w:rPr>
        <w:t xml:space="preserve">Условием назначения местного референдума по инициативе граждан, избирательных объединений, иных общественных объединений, указанных в подпункте 2 пункта 3 настоящей статьи, является сбор подписей в поддержку данной инициативы, количество которых устанавливается Законом Санкт-Петербурга от 19.03.2004 № 138-22 «О местном референдуме в </w:t>
      </w:r>
      <w:r w:rsidRPr="00567C6C">
        <w:rPr>
          <w:rFonts w:ascii="Times New Roman" w:hAnsi="Times New Roman" w:cs="Times New Roman"/>
          <w:sz w:val="24"/>
          <w:szCs w:val="24"/>
        </w:rPr>
        <w:lastRenderedPageBreak/>
        <w:t xml:space="preserve">Санкт-Петербурге» и составляет два процента от числа участников референдума, зарегистрированных на территории проведения референдума, но не может быть менее </w:t>
      </w:r>
      <w:r w:rsidR="00DD415C">
        <w:rPr>
          <w:rFonts w:ascii="Times New Roman" w:hAnsi="Times New Roman" w:cs="Times New Roman"/>
          <w:sz w:val="24"/>
          <w:szCs w:val="24"/>
        </w:rPr>
        <w:br/>
      </w:r>
      <w:r w:rsidRPr="00567C6C">
        <w:rPr>
          <w:rFonts w:ascii="Times New Roman" w:hAnsi="Times New Roman" w:cs="Times New Roman"/>
          <w:sz w:val="24"/>
          <w:szCs w:val="24"/>
        </w:rPr>
        <w:t>25 подписей.</w:t>
      </w:r>
      <w:proofErr w:type="gramEnd"/>
    </w:p>
    <w:p w:rsidR="00DB73F5" w:rsidRPr="00567C6C" w:rsidRDefault="00DB73F5" w:rsidP="00DB73F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67C6C">
        <w:rPr>
          <w:rFonts w:ascii="Times New Roman" w:hAnsi="Times New Roman" w:cs="Times New Roman"/>
          <w:sz w:val="24"/>
          <w:szCs w:val="24"/>
        </w:rPr>
        <w:t xml:space="preserve">Инициатива проведения референдума, выдвинутая гражданами, избирательными объединениями, иными общественными объединениями, указанными в подпункте 2 пункта 3 настоящей статьи, оформляется в порядке, установленном Федеральным законом от 12.06.2002 </w:t>
      </w:r>
      <w:r w:rsidR="00DD415C">
        <w:rPr>
          <w:rFonts w:ascii="Times New Roman" w:hAnsi="Times New Roman" w:cs="Times New Roman"/>
          <w:sz w:val="24"/>
          <w:szCs w:val="24"/>
        </w:rPr>
        <w:br/>
      </w:r>
      <w:r w:rsidRPr="00567C6C">
        <w:rPr>
          <w:rFonts w:ascii="Times New Roman" w:hAnsi="Times New Roman" w:cs="Times New Roman"/>
          <w:sz w:val="24"/>
          <w:szCs w:val="24"/>
        </w:rPr>
        <w:t>№ 67-ФЗ «Об основных гарантиях избирательных прав и права на участие в референдуме граждан Российской Федерации» и принятым в соответствии с ним Законом Санкт-Петербурга от 19.03.2004 № 138-22 «О местном референдуме в Санкт-Петербурге».</w:t>
      </w:r>
      <w:proofErr w:type="gramEnd"/>
    </w:p>
    <w:p w:rsidR="00DB73F5" w:rsidRPr="00567C6C" w:rsidRDefault="00DB73F5" w:rsidP="00DB73F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67C6C">
        <w:rPr>
          <w:rFonts w:ascii="Times New Roman" w:hAnsi="Times New Roman" w:cs="Times New Roman"/>
          <w:sz w:val="24"/>
          <w:szCs w:val="24"/>
        </w:rPr>
        <w:t>Инициатива проведения референдума, выдвинутая совместно представительным органом муниципального образования и Главой Местной Администрации, оформляется правовыми актами представительного органа муниципального образования и Главы Местной Администрации.</w:t>
      </w:r>
    </w:p>
    <w:p w:rsidR="00DB73F5" w:rsidRPr="00567C6C" w:rsidRDefault="001E58DD" w:rsidP="001E58DD">
      <w:pPr>
        <w:pStyle w:val="a5"/>
        <w:spacing w:before="120"/>
        <w:ind w:firstLine="35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DB73F5" w:rsidRPr="00567C6C">
        <w:rPr>
          <w:rFonts w:ascii="Times New Roman" w:hAnsi="Times New Roman" w:cs="Times New Roman"/>
          <w:sz w:val="24"/>
          <w:szCs w:val="24"/>
        </w:rPr>
        <w:t>Дополнить пункт 1 статьи 23 подпунктом 10 следующего содержания:</w:t>
      </w:r>
    </w:p>
    <w:p w:rsidR="00DB73F5" w:rsidRPr="00567C6C" w:rsidRDefault="0053077A" w:rsidP="00DB73F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B73F5" w:rsidRPr="00567C6C">
        <w:rPr>
          <w:rFonts w:ascii="Times New Roman" w:hAnsi="Times New Roman" w:cs="Times New Roman"/>
          <w:sz w:val="24"/>
          <w:szCs w:val="24"/>
        </w:rPr>
        <w:t>утверждение стратегии социально-экономического развития муниципального образования».</w:t>
      </w:r>
    </w:p>
    <w:p w:rsidR="00DB73F5" w:rsidRPr="00567C6C" w:rsidRDefault="00F13A9F" w:rsidP="001E58DD">
      <w:pPr>
        <w:pStyle w:val="a5"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Изложить статью</w:t>
      </w:r>
      <w:r w:rsidR="00DB73F5" w:rsidRPr="00567C6C">
        <w:rPr>
          <w:rFonts w:ascii="Times New Roman" w:hAnsi="Times New Roman" w:cs="Times New Roman"/>
          <w:sz w:val="24"/>
          <w:szCs w:val="24"/>
        </w:rPr>
        <w:t xml:space="preserve"> 33 Устава «Заместители Главы муниципального образования»                         в следующей редакции:</w:t>
      </w:r>
    </w:p>
    <w:p w:rsidR="00DB73F5" w:rsidRPr="00567C6C" w:rsidRDefault="00DB73F5" w:rsidP="00DB73F5">
      <w:pPr>
        <w:pStyle w:val="a5"/>
        <w:rPr>
          <w:rFonts w:ascii="Times New Roman" w:hAnsi="Times New Roman" w:cs="Times New Roman"/>
          <w:sz w:val="24"/>
          <w:szCs w:val="24"/>
        </w:rPr>
      </w:pPr>
      <w:r w:rsidRPr="00567C6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13A9F">
        <w:rPr>
          <w:rFonts w:ascii="Times New Roman" w:hAnsi="Times New Roman" w:cs="Times New Roman"/>
          <w:sz w:val="24"/>
          <w:szCs w:val="24"/>
        </w:rPr>
        <w:t>«Статья 33. Заместители Главы муниципального образования</w:t>
      </w:r>
    </w:p>
    <w:p w:rsidR="00DB73F5" w:rsidRPr="00567C6C" w:rsidRDefault="00F13A9F" w:rsidP="001E58DD">
      <w:pPr>
        <w:pStyle w:val="a5"/>
        <w:ind w:firstLine="357"/>
        <w:rPr>
          <w:rFonts w:ascii="Times New Roman" w:hAnsi="Times New Roman" w:cs="Times New Roman"/>
          <w:iCs/>
          <w:sz w:val="24"/>
          <w:szCs w:val="24"/>
        </w:rPr>
      </w:pPr>
      <w:r w:rsidRPr="001E58DD">
        <w:rPr>
          <w:rFonts w:ascii="Times New Roman" w:hAnsi="Times New Roman" w:cs="Times New Roman"/>
          <w:iCs/>
          <w:sz w:val="24"/>
          <w:szCs w:val="24"/>
        </w:rPr>
        <w:t>1.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B73F5" w:rsidRPr="00567C6C">
        <w:rPr>
          <w:rFonts w:ascii="Times New Roman" w:hAnsi="Times New Roman" w:cs="Times New Roman"/>
          <w:iCs/>
          <w:sz w:val="24"/>
          <w:szCs w:val="24"/>
        </w:rPr>
        <w:t>Заместитель (заместители) Главы муниципального образования избирается Муниципальным Советом из своего состава по представлению Главы муниципального образования.</w:t>
      </w:r>
    </w:p>
    <w:p w:rsidR="00DB73F5" w:rsidRPr="00567C6C" w:rsidRDefault="00F13A9F" w:rsidP="001E58DD">
      <w:pPr>
        <w:pStyle w:val="a5"/>
        <w:ind w:firstLine="35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="00DB73F5" w:rsidRPr="00567C6C">
        <w:rPr>
          <w:rFonts w:ascii="Times New Roman" w:hAnsi="Times New Roman" w:cs="Times New Roman"/>
          <w:iCs/>
          <w:sz w:val="24"/>
          <w:szCs w:val="24"/>
        </w:rPr>
        <w:t>Заместители Главы муниципального образования избирается тайным голосованием при участии в голосовании не менее 2/3 от числа избранных  депутатов Муниципального Совета.</w:t>
      </w:r>
    </w:p>
    <w:p w:rsidR="00DB73F5" w:rsidRPr="00567C6C" w:rsidRDefault="00DB73F5" w:rsidP="001E58DD">
      <w:pPr>
        <w:pStyle w:val="a5"/>
        <w:ind w:firstLine="357"/>
        <w:rPr>
          <w:rFonts w:ascii="Times New Roman" w:hAnsi="Times New Roman" w:cs="Times New Roman"/>
          <w:sz w:val="24"/>
          <w:szCs w:val="24"/>
        </w:rPr>
      </w:pPr>
      <w:r w:rsidRPr="00567C6C">
        <w:rPr>
          <w:rFonts w:ascii="Times New Roman" w:hAnsi="Times New Roman" w:cs="Times New Roman"/>
          <w:sz w:val="24"/>
          <w:szCs w:val="24"/>
        </w:rPr>
        <w:t>3. Избранным на должность заместителя Главы муниципального образования считается кандидат, набравший в ходе голосования большинство голосов от числа избранных депутатов Муниципального Совета.</w:t>
      </w:r>
    </w:p>
    <w:p w:rsidR="00DB73F5" w:rsidRPr="00567C6C" w:rsidRDefault="00DB73F5" w:rsidP="001E58DD">
      <w:pPr>
        <w:pStyle w:val="a5"/>
        <w:ind w:firstLine="357"/>
        <w:rPr>
          <w:rFonts w:ascii="Times New Roman" w:hAnsi="Times New Roman" w:cs="Times New Roman"/>
          <w:sz w:val="24"/>
          <w:szCs w:val="24"/>
        </w:rPr>
      </w:pPr>
      <w:r w:rsidRPr="00567C6C">
        <w:rPr>
          <w:rFonts w:ascii="Times New Roman" w:hAnsi="Times New Roman" w:cs="Times New Roman"/>
          <w:sz w:val="24"/>
          <w:szCs w:val="24"/>
        </w:rPr>
        <w:t>4. Заместители Главы муниципального образования избираются на срок по</w:t>
      </w:r>
      <w:r w:rsidR="00065566">
        <w:rPr>
          <w:rFonts w:ascii="Times New Roman" w:hAnsi="Times New Roman" w:cs="Times New Roman"/>
          <w:sz w:val="24"/>
          <w:szCs w:val="24"/>
        </w:rPr>
        <w:t xml:space="preserve">лномочий Муниципального Совета </w:t>
      </w:r>
      <w:r w:rsidRPr="00567C6C">
        <w:rPr>
          <w:rFonts w:ascii="Times New Roman" w:hAnsi="Times New Roman" w:cs="Times New Roman"/>
          <w:sz w:val="24"/>
          <w:szCs w:val="24"/>
        </w:rPr>
        <w:t>и могут осуществлять свою деятельность на постоянной основе.</w:t>
      </w:r>
    </w:p>
    <w:p w:rsidR="00DB73F5" w:rsidRPr="00567C6C" w:rsidRDefault="00DB73F5" w:rsidP="001E58DD">
      <w:pPr>
        <w:pStyle w:val="a5"/>
        <w:ind w:firstLine="357"/>
        <w:rPr>
          <w:rFonts w:ascii="Times New Roman" w:hAnsi="Times New Roman" w:cs="Times New Roman"/>
          <w:sz w:val="24"/>
          <w:szCs w:val="24"/>
        </w:rPr>
      </w:pPr>
      <w:r w:rsidRPr="00567C6C">
        <w:rPr>
          <w:rFonts w:ascii="Times New Roman" w:hAnsi="Times New Roman" w:cs="Times New Roman"/>
          <w:sz w:val="24"/>
          <w:szCs w:val="24"/>
        </w:rPr>
        <w:t xml:space="preserve">5. Заместители Главы муниципального образования должны соблюдать ограничения                         и запреты и исполнять обязанности, которые установлены Федеральным </w:t>
      </w:r>
      <w:hyperlink r:id="rId6" w:history="1">
        <w:r w:rsidRPr="00567C6C">
          <w:rPr>
            <w:rStyle w:val="a9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67C6C">
        <w:rPr>
          <w:rFonts w:ascii="Times New Roman" w:hAnsi="Times New Roman" w:cs="Times New Roman"/>
          <w:sz w:val="24"/>
          <w:szCs w:val="24"/>
        </w:rPr>
        <w:t xml:space="preserve"> от 25.12.2008        N 273-ФЗ "О противодействии коррупции" и другими федеральными законами.</w:t>
      </w:r>
    </w:p>
    <w:p w:rsidR="00DB73F5" w:rsidRPr="00567C6C" w:rsidRDefault="00DB73F5" w:rsidP="001E58DD">
      <w:pPr>
        <w:pStyle w:val="a5"/>
        <w:ind w:firstLine="357"/>
        <w:rPr>
          <w:rFonts w:ascii="Times New Roman" w:hAnsi="Times New Roman" w:cs="Times New Roman"/>
          <w:sz w:val="24"/>
          <w:szCs w:val="24"/>
        </w:rPr>
      </w:pPr>
      <w:r w:rsidRPr="00567C6C">
        <w:rPr>
          <w:rFonts w:ascii="Times New Roman" w:hAnsi="Times New Roman" w:cs="Times New Roman"/>
          <w:sz w:val="24"/>
          <w:szCs w:val="24"/>
        </w:rPr>
        <w:t>6. Один из заместителей Главы муниципального образования, осуществляющий свои полномочия на постоянной основе, в отсутствие Главы муниципального образования исполняет его полномочия, в том числе и как председателя Муниципального Совета на основании распоряжения Главы муниципального образования.</w:t>
      </w:r>
    </w:p>
    <w:p w:rsidR="00DB73F5" w:rsidRPr="00567C6C" w:rsidRDefault="001E58DD" w:rsidP="001E58DD">
      <w:pPr>
        <w:pStyle w:val="a5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B73F5" w:rsidRPr="00567C6C">
        <w:rPr>
          <w:rFonts w:ascii="Times New Roman" w:hAnsi="Times New Roman" w:cs="Times New Roman"/>
          <w:sz w:val="24"/>
          <w:szCs w:val="24"/>
        </w:rPr>
        <w:t>Заместители Главы муниципального образования координируют работу по одному или нескольким направлениям деятельности представительного органа муниципального образования».</w:t>
      </w:r>
    </w:p>
    <w:p w:rsidR="00DB73F5" w:rsidRPr="00567C6C" w:rsidRDefault="00DB73F5" w:rsidP="001E58DD">
      <w:pPr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567C6C">
        <w:rPr>
          <w:rFonts w:ascii="Times New Roman" w:hAnsi="Times New Roman" w:cs="Times New Roman"/>
          <w:sz w:val="24"/>
          <w:szCs w:val="24"/>
        </w:rPr>
        <w:t>1.5. В пункте 15 статьи 39 Устава слова «а также отпуск без сохранения денежного содержания» дополнить словами «в случаях, предусмотренных федеральными законами».</w:t>
      </w:r>
    </w:p>
    <w:p w:rsidR="00DB73F5" w:rsidRPr="00567C6C" w:rsidRDefault="00DB73F5" w:rsidP="001E58DD">
      <w:pPr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567C6C">
        <w:rPr>
          <w:rFonts w:ascii="Times New Roman" w:hAnsi="Times New Roman" w:cs="Times New Roman"/>
          <w:sz w:val="24"/>
          <w:szCs w:val="24"/>
        </w:rPr>
        <w:t xml:space="preserve">1.6. </w:t>
      </w:r>
      <w:r w:rsidRPr="00567C6C">
        <w:rPr>
          <w:rFonts w:ascii="Times New Roman" w:eastAsia="Calibri" w:hAnsi="Times New Roman" w:cs="Times New Roman"/>
          <w:sz w:val="24"/>
          <w:szCs w:val="24"/>
        </w:rPr>
        <w:t>Дополнить статью 39 Устава пунктом 22 следующего содержания:</w:t>
      </w:r>
    </w:p>
    <w:p w:rsidR="00DB73F5" w:rsidRPr="00567C6C" w:rsidRDefault="002D3C2D" w:rsidP="00DB73F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«22. Депутату Муниципального С</w:t>
      </w:r>
      <w:r w:rsidR="00DB73F5" w:rsidRPr="00567C6C">
        <w:rPr>
          <w:rFonts w:ascii="Times New Roman" w:hAnsi="Times New Roman" w:cs="Times New Roman"/>
          <w:sz w:val="24"/>
          <w:szCs w:val="24"/>
        </w:rPr>
        <w:t>овета, осуществляющему свои полномочия на непостоянной основе,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настоящим Уставом и составляет в совокупности 6 рабочих дней в месяц».</w:t>
      </w:r>
    </w:p>
    <w:p w:rsidR="00DB73F5" w:rsidRPr="00567C6C" w:rsidRDefault="00DB73F5" w:rsidP="001E58DD">
      <w:pPr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567C6C">
        <w:rPr>
          <w:rFonts w:ascii="Times New Roman" w:hAnsi="Times New Roman" w:cs="Times New Roman"/>
          <w:sz w:val="24"/>
          <w:szCs w:val="24"/>
        </w:rPr>
        <w:t>1.</w:t>
      </w:r>
      <w:r w:rsidR="001E58DD">
        <w:rPr>
          <w:rFonts w:ascii="Times New Roman" w:hAnsi="Times New Roman" w:cs="Times New Roman"/>
          <w:sz w:val="24"/>
          <w:szCs w:val="24"/>
        </w:rPr>
        <w:t>7</w:t>
      </w:r>
      <w:r w:rsidRPr="00567C6C">
        <w:rPr>
          <w:rFonts w:ascii="Times New Roman" w:hAnsi="Times New Roman" w:cs="Times New Roman"/>
          <w:sz w:val="24"/>
          <w:szCs w:val="24"/>
        </w:rPr>
        <w:t xml:space="preserve">. Пункт 2 </w:t>
      </w:r>
      <w:r w:rsidR="001E58DD">
        <w:rPr>
          <w:rFonts w:ascii="Times New Roman" w:hAnsi="Times New Roman" w:cs="Times New Roman"/>
          <w:sz w:val="24"/>
          <w:szCs w:val="24"/>
        </w:rPr>
        <w:t>статьи</w:t>
      </w:r>
      <w:r w:rsidRPr="001E58DD">
        <w:rPr>
          <w:rFonts w:ascii="Times New Roman" w:hAnsi="Times New Roman" w:cs="Times New Roman"/>
          <w:sz w:val="24"/>
          <w:szCs w:val="24"/>
        </w:rPr>
        <w:t xml:space="preserve"> 40 Устава</w:t>
      </w:r>
      <w:r w:rsidRPr="00567C6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B73F5" w:rsidRPr="00567C6C" w:rsidRDefault="00DB73F5" w:rsidP="00DB73F5">
      <w:pPr>
        <w:rPr>
          <w:rFonts w:ascii="Times New Roman" w:hAnsi="Times New Roman" w:cs="Times New Roman"/>
          <w:sz w:val="24"/>
          <w:szCs w:val="24"/>
        </w:rPr>
      </w:pPr>
      <w:r w:rsidRPr="00567C6C">
        <w:rPr>
          <w:rFonts w:ascii="Times New Roman" w:hAnsi="Times New Roman" w:cs="Times New Roman"/>
          <w:sz w:val="24"/>
          <w:szCs w:val="24"/>
        </w:rPr>
        <w:t>«2. Осуществляющие свои полномочия на постоянной основе депутат, Глава муниципального образования не вправе:</w:t>
      </w:r>
    </w:p>
    <w:p w:rsidR="00DB73F5" w:rsidRPr="00567C6C" w:rsidRDefault="00DB73F5" w:rsidP="00DB73F5">
      <w:pPr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567C6C">
        <w:rPr>
          <w:rFonts w:ascii="Times New Roman" w:hAnsi="Times New Roman" w:cs="Times New Roman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DB73F5" w:rsidRPr="00567C6C" w:rsidRDefault="00DB73F5" w:rsidP="00DB73F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67C6C">
        <w:rPr>
          <w:rFonts w:ascii="Times New Roman" w:hAnsi="Times New Roman" w:cs="Times New Roman"/>
          <w:sz w:val="24"/>
          <w:szCs w:val="24"/>
        </w:rPr>
        <w:t>2) участвовать в управлении коммерческой или некоммерческой организацией,                           за исключением следующих случаев:</w:t>
      </w:r>
    </w:p>
    <w:p w:rsidR="00DB73F5" w:rsidRPr="00567C6C" w:rsidRDefault="00DB73F5" w:rsidP="00DB73F5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567C6C">
        <w:rPr>
          <w:rFonts w:ascii="Times New Roman" w:hAnsi="Times New Roman" w:cs="Times New Roman"/>
          <w:sz w:val="24"/>
          <w:szCs w:val="24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</w:t>
      </w:r>
      <w:r w:rsidRPr="00567C6C">
        <w:rPr>
          <w:rFonts w:ascii="Times New Roman" w:hAnsi="Times New Roman" w:cs="Times New Roman"/>
          <w:sz w:val="24"/>
          <w:szCs w:val="24"/>
        </w:rPr>
        <w:lastRenderedPageBreak/>
        <w:t>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DB73F5" w:rsidRPr="00567C6C" w:rsidRDefault="00DB73F5" w:rsidP="00DB73F5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567C6C">
        <w:rPr>
          <w:rFonts w:ascii="Times New Roman" w:hAnsi="Times New Roman" w:cs="Times New Roman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                   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Санкт-Петербурга в порядке</w:t>
      </w:r>
      <w:proofErr w:type="gramEnd"/>
      <w:r w:rsidRPr="00567C6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67C6C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567C6C">
        <w:rPr>
          <w:rFonts w:ascii="Times New Roman" w:hAnsi="Times New Roman" w:cs="Times New Roman"/>
          <w:sz w:val="24"/>
          <w:szCs w:val="24"/>
        </w:rPr>
        <w:t xml:space="preserve"> законом Санкт-Петербурга;</w:t>
      </w:r>
    </w:p>
    <w:p w:rsidR="00DB73F5" w:rsidRPr="00567C6C" w:rsidRDefault="00DB73F5" w:rsidP="00DB73F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67C6C">
        <w:rPr>
          <w:rFonts w:ascii="Times New Roman" w:hAnsi="Times New Roman" w:cs="Times New Roman"/>
          <w:sz w:val="24"/>
          <w:szCs w:val="24"/>
        </w:rPr>
        <w:t>в) представление на безвозмездной основе интересов муниципального образования                       в Совете муниципальных образований Санкт-Петербурга, иных объединениях муниципальных образований, а также в их органах управления;</w:t>
      </w:r>
    </w:p>
    <w:p w:rsidR="00DB73F5" w:rsidRPr="00567C6C" w:rsidRDefault="00DB73F5" w:rsidP="00DB73F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67C6C">
        <w:rPr>
          <w:rFonts w:ascii="Times New Roman" w:hAnsi="Times New Roman" w:cs="Times New Roman"/>
          <w:sz w:val="24"/>
          <w:szCs w:val="24"/>
        </w:rPr>
        <w:t>г) представление на безвозмездной основе интересов муниципального образования                       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B73F5" w:rsidRPr="00567C6C" w:rsidRDefault="00DB73F5" w:rsidP="00DB73F5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567C6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67C6C">
        <w:rPr>
          <w:rFonts w:ascii="Times New Roman" w:hAnsi="Times New Roman" w:cs="Times New Roman"/>
          <w:sz w:val="24"/>
          <w:szCs w:val="24"/>
        </w:rPr>
        <w:t>) иные случаи, предусмотренные федеральными законами;</w:t>
      </w:r>
    </w:p>
    <w:p w:rsidR="00DB73F5" w:rsidRPr="00567C6C" w:rsidRDefault="00DB73F5" w:rsidP="00DB73F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67C6C">
        <w:rPr>
          <w:rFonts w:ascii="Times New Roman" w:hAnsi="Times New Roman" w:cs="Times New Roman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B73F5" w:rsidRPr="00567C6C" w:rsidRDefault="00DB73F5" w:rsidP="00DB73F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67C6C">
        <w:rPr>
          <w:rFonts w:ascii="Times New Roman" w:hAnsi="Times New Roman" w:cs="Times New Roman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DB73F5" w:rsidRPr="00567C6C" w:rsidRDefault="00DB73F5" w:rsidP="00DB73F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67C6C">
        <w:rPr>
          <w:rFonts w:ascii="Times New Roman" w:hAnsi="Times New Roman" w:cs="Times New Roman"/>
          <w:sz w:val="24"/>
          <w:szCs w:val="24"/>
        </w:rPr>
        <w:t>5)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правонарушении».</w:t>
      </w:r>
    </w:p>
    <w:p w:rsidR="00DB73F5" w:rsidRPr="00567C6C" w:rsidRDefault="00DB73F5" w:rsidP="001E58DD">
      <w:pPr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567C6C">
        <w:rPr>
          <w:rFonts w:ascii="Times New Roman" w:hAnsi="Times New Roman" w:cs="Times New Roman"/>
          <w:sz w:val="24"/>
          <w:szCs w:val="24"/>
        </w:rPr>
        <w:t>1.</w:t>
      </w:r>
      <w:r w:rsidR="001E58DD">
        <w:rPr>
          <w:rFonts w:ascii="Times New Roman" w:hAnsi="Times New Roman" w:cs="Times New Roman"/>
          <w:sz w:val="24"/>
          <w:szCs w:val="24"/>
        </w:rPr>
        <w:t>8</w:t>
      </w:r>
      <w:r w:rsidRPr="00567C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67C6C">
        <w:rPr>
          <w:rFonts w:ascii="Times New Roman" w:hAnsi="Times New Roman" w:cs="Times New Roman"/>
          <w:sz w:val="24"/>
          <w:szCs w:val="24"/>
        </w:rPr>
        <w:t xml:space="preserve">Пункт 5 </w:t>
      </w:r>
      <w:r w:rsidR="00554563">
        <w:rPr>
          <w:rFonts w:ascii="Times New Roman" w:hAnsi="Times New Roman" w:cs="Times New Roman"/>
          <w:sz w:val="24"/>
          <w:szCs w:val="24"/>
        </w:rPr>
        <w:t>статьи</w:t>
      </w:r>
      <w:r w:rsidRPr="00567C6C">
        <w:rPr>
          <w:rFonts w:ascii="Times New Roman" w:hAnsi="Times New Roman" w:cs="Times New Roman"/>
          <w:sz w:val="24"/>
          <w:szCs w:val="24"/>
        </w:rPr>
        <w:t xml:space="preserve"> 40 Устава после слов «Федеральным законом от 03.12.2012 № 230-ФЗ </w:t>
      </w:r>
      <w:r w:rsidR="00F13A9F">
        <w:rPr>
          <w:rFonts w:ascii="Times New Roman" w:hAnsi="Times New Roman" w:cs="Times New Roman"/>
          <w:sz w:val="24"/>
          <w:szCs w:val="24"/>
        </w:rPr>
        <w:br/>
      </w:r>
      <w:r w:rsidRPr="00567C6C">
        <w:rPr>
          <w:rFonts w:ascii="Times New Roman" w:hAnsi="Times New Roman" w:cs="Times New Roman"/>
          <w:sz w:val="24"/>
          <w:szCs w:val="24"/>
        </w:rPr>
        <w:t xml:space="preserve">«О контроле за соответствием расходов лиц, замещающих государственные должности, и иных лиц их доходам», дополнить словами «Федеральным </w:t>
      </w:r>
      <w:hyperlink r:id="rId7" w:history="1">
        <w:r w:rsidRPr="00567C6C">
          <w:rPr>
            <w:rStyle w:val="a9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67C6C">
        <w:rPr>
          <w:rFonts w:ascii="Times New Roman" w:hAnsi="Times New Roman" w:cs="Times New Roman"/>
          <w:sz w:val="24"/>
          <w:szCs w:val="24"/>
        </w:rPr>
        <w:t xml:space="preserve"> от 7 мая 2013 года N 79-ФЗ </w:t>
      </w:r>
      <w:r w:rsidR="00F13A9F">
        <w:rPr>
          <w:rFonts w:ascii="Times New Roman" w:hAnsi="Times New Roman" w:cs="Times New Roman"/>
          <w:sz w:val="24"/>
          <w:szCs w:val="24"/>
        </w:rPr>
        <w:br/>
      </w:r>
      <w:r w:rsidRPr="00567C6C">
        <w:rPr>
          <w:rFonts w:ascii="Times New Roman" w:hAnsi="Times New Roman" w:cs="Times New Roman"/>
          <w:sz w:val="24"/>
          <w:szCs w:val="24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</w:t>
      </w:r>
      <w:proofErr w:type="gramEnd"/>
      <w:r w:rsidRPr="00567C6C">
        <w:rPr>
          <w:rFonts w:ascii="Times New Roman" w:hAnsi="Times New Roman" w:cs="Times New Roman"/>
          <w:sz w:val="24"/>
          <w:szCs w:val="24"/>
        </w:rPr>
        <w:t xml:space="preserve"> Российской Федерации, владеть и (или) пользоваться иностранными финансовыми инструментами", если иное не предусмотрено настоящим Федеральным законом от 06.10.2003 </w:t>
      </w:r>
      <w:r w:rsidR="00F13A9F">
        <w:rPr>
          <w:rFonts w:ascii="Times New Roman" w:hAnsi="Times New Roman" w:cs="Times New Roman"/>
          <w:sz w:val="24"/>
          <w:szCs w:val="24"/>
        </w:rPr>
        <w:br/>
      </w:r>
      <w:r w:rsidRPr="00567C6C">
        <w:rPr>
          <w:rFonts w:ascii="Times New Roman" w:hAnsi="Times New Roman" w:cs="Times New Roman"/>
          <w:sz w:val="24"/>
          <w:szCs w:val="24"/>
        </w:rPr>
        <w:t>№ 131-ФЗ «Об общих принципах органи</w:t>
      </w:r>
      <w:r w:rsidR="00F13A9F">
        <w:rPr>
          <w:rFonts w:ascii="Times New Roman" w:hAnsi="Times New Roman" w:cs="Times New Roman"/>
          <w:sz w:val="24"/>
          <w:szCs w:val="24"/>
        </w:rPr>
        <w:t>зации местного самоуправления в</w:t>
      </w:r>
      <w:r w:rsidR="00F13A9F">
        <w:rPr>
          <w:rFonts w:ascii="Times New Roman" w:hAnsi="Times New Roman" w:cs="Times New Roman"/>
          <w:sz w:val="24"/>
          <w:szCs w:val="24"/>
        </w:rPr>
        <w:tab/>
        <w:t xml:space="preserve">Российской </w:t>
      </w:r>
      <w:r w:rsidRPr="00567C6C">
        <w:rPr>
          <w:rFonts w:ascii="Times New Roman" w:hAnsi="Times New Roman" w:cs="Times New Roman"/>
          <w:sz w:val="24"/>
          <w:szCs w:val="24"/>
        </w:rPr>
        <w:t>Федерации».</w:t>
      </w:r>
    </w:p>
    <w:p w:rsidR="00DB73F5" w:rsidRPr="00567C6C" w:rsidRDefault="001E58DD" w:rsidP="001E58DD">
      <w:pPr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DB73F5" w:rsidRPr="001E58DD">
        <w:rPr>
          <w:rFonts w:ascii="Times New Roman" w:hAnsi="Times New Roman" w:cs="Times New Roman"/>
          <w:sz w:val="24"/>
          <w:szCs w:val="24"/>
        </w:rPr>
        <w:t>Пункт</w:t>
      </w:r>
      <w:r w:rsidR="00DB73F5" w:rsidRPr="00567C6C">
        <w:rPr>
          <w:rFonts w:ascii="Times New Roman" w:hAnsi="Times New Roman" w:cs="Times New Roman"/>
          <w:sz w:val="24"/>
          <w:szCs w:val="24"/>
        </w:rPr>
        <w:t xml:space="preserve"> 7 </w:t>
      </w:r>
      <w:r w:rsidR="00554563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DB73F5" w:rsidRPr="00567C6C">
        <w:rPr>
          <w:rFonts w:ascii="Times New Roman" w:hAnsi="Times New Roman" w:cs="Times New Roman"/>
          <w:sz w:val="24"/>
          <w:szCs w:val="24"/>
        </w:rPr>
        <w:t>40 Устава изложить в следующей редакции:</w:t>
      </w:r>
    </w:p>
    <w:p w:rsidR="00DB73F5" w:rsidRPr="00567C6C" w:rsidRDefault="00DB73F5" w:rsidP="00DB73F5">
      <w:pPr>
        <w:ind w:firstLine="540"/>
        <w:rPr>
          <w:rFonts w:ascii="Times New Roman" w:hAnsi="Times New Roman" w:cs="Times New Roman"/>
          <w:sz w:val="21"/>
          <w:szCs w:val="21"/>
        </w:rPr>
      </w:pPr>
      <w:r w:rsidRPr="00567C6C">
        <w:rPr>
          <w:rFonts w:ascii="Times New Roman" w:hAnsi="Times New Roman" w:cs="Times New Roman"/>
          <w:sz w:val="24"/>
          <w:szCs w:val="24"/>
        </w:rPr>
        <w:t xml:space="preserve">«7. </w:t>
      </w:r>
      <w:proofErr w:type="gramStart"/>
      <w:r w:rsidRPr="00567C6C">
        <w:rPr>
          <w:rFonts w:ascii="Times New Roman" w:hAnsi="Times New Roman" w:cs="Times New Roman"/>
          <w:sz w:val="24"/>
          <w:szCs w:val="24"/>
        </w:rPr>
        <w:t xml:space="preserve">При выявлении в результате проверки, проведенной в соответствии с </w:t>
      </w:r>
      <w:hyperlink r:id="rId8" w:history="1">
        <w:r w:rsidRPr="00567C6C">
          <w:rPr>
            <w:rStyle w:val="a9"/>
            <w:rFonts w:ascii="Times New Roman" w:hAnsi="Times New Roman" w:cs="Times New Roman"/>
            <w:sz w:val="24"/>
            <w:szCs w:val="24"/>
          </w:rPr>
          <w:t xml:space="preserve">частью </w:t>
        </w:r>
      </w:hyperlink>
      <w:r w:rsidRPr="00567C6C">
        <w:rPr>
          <w:rFonts w:ascii="Times New Roman" w:hAnsi="Times New Roman" w:cs="Times New Roman"/>
          <w:sz w:val="24"/>
          <w:szCs w:val="24"/>
        </w:rPr>
        <w:t xml:space="preserve">6 настоящей статьи, фактов несоблюдения ограничений, запретов, неисполнения обязанностей, которые установлены Федеральным </w:t>
      </w:r>
      <w:hyperlink r:id="rId9" w:history="1">
        <w:r w:rsidRPr="00567C6C">
          <w:rPr>
            <w:rStyle w:val="a9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67C6C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10" w:history="1">
        <w:r w:rsidRPr="00567C6C">
          <w:rPr>
            <w:rStyle w:val="a9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67C6C">
        <w:rPr>
          <w:rFonts w:ascii="Times New Roman" w:hAnsi="Times New Roman" w:cs="Times New Roman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Pr="00567C6C">
          <w:rPr>
            <w:rStyle w:val="a9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67C6C">
        <w:rPr>
          <w:rFonts w:ascii="Times New Roman" w:hAnsi="Times New Roman" w:cs="Times New Roman"/>
          <w:sz w:val="24"/>
          <w:szCs w:val="24"/>
        </w:rPr>
        <w:t xml:space="preserve"> от 7</w:t>
      </w:r>
      <w:proofErr w:type="gramEnd"/>
      <w:r w:rsidRPr="00567C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C6C">
        <w:rPr>
          <w:rFonts w:ascii="Times New Roman" w:hAnsi="Times New Roman" w:cs="Times New Roman"/>
          <w:sz w:val="24"/>
          <w:szCs w:val="24"/>
        </w:rPr>
        <w:t>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</w:t>
      </w:r>
      <w:r w:rsidRPr="00567C6C">
        <w:rPr>
          <w:rFonts w:ascii="Times New Roman" w:hAnsi="Times New Roman" w:cs="Times New Roman"/>
        </w:rPr>
        <w:t xml:space="preserve"> </w:t>
      </w:r>
      <w:r w:rsidRPr="00567C6C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567C6C">
        <w:rPr>
          <w:rFonts w:ascii="Times New Roman" w:hAnsi="Times New Roman" w:cs="Times New Roman"/>
          <w:sz w:val="24"/>
          <w:szCs w:val="24"/>
        </w:rPr>
        <w:lastRenderedPageBreak/>
        <w:t>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</w:t>
      </w:r>
      <w:proofErr w:type="gramEnd"/>
      <w:r w:rsidRPr="00567C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C6C">
        <w:rPr>
          <w:rFonts w:ascii="Times New Roman" w:hAnsi="Times New Roman" w:cs="Times New Roman"/>
          <w:sz w:val="24"/>
          <w:szCs w:val="24"/>
        </w:rPr>
        <w:t>применении</w:t>
      </w:r>
      <w:proofErr w:type="gramEnd"/>
      <w:r w:rsidRPr="00567C6C">
        <w:rPr>
          <w:rFonts w:ascii="Times New Roman" w:hAnsi="Times New Roman" w:cs="Times New Roman"/>
          <w:sz w:val="24"/>
          <w:szCs w:val="24"/>
        </w:rPr>
        <w:t xml:space="preserve"> в отношении указанных лиц иной меры ответственности в орган местного самоуправления, уполномоченный принимать соответствующее решение, или в суд».</w:t>
      </w:r>
    </w:p>
    <w:p w:rsidR="00DB73F5" w:rsidRPr="00567C6C" w:rsidRDefault="00DB73F5" w:rsidP="001E58DD">
      <w:pPr>
        <w:pStyle w:val="a5"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567C6C">
        <w:rPr>
          <w:rFonts w:ascii="Times New Roman" w:hAnsi="Times New Roman" w:cs="Times New Roman"/>
          <w:sz w:val="24"/>
          <w:szCs w:val="24"/>
        </w:rPr>
        <w:t>1.1</w:t>
      </w:r>
      <w:r w:rsidR="001E58DD">
        <w:rPr>
          <w:rFonts w:ascii="Times New Roman" w:hAnsi="Times New Roman" w:cs="Times New Roman"/>
          <w:sz w:val="24"/>
          <w:szCs w:val="24"/>
        </w:rPr>
        <w:t>0</w:t>
      </w:r>
      <w:r w:rsidRPr="00567C6C">
        <w:rPr>
          <w:rFonts w:ascii="Times New Roman" w:hAnsi="Times New Roman" w:cs="Times New Roman"/>
          <w:sz w:val="24"/>
          <w:szCs w:val="24"/>
        </w:rPr>
        <w:t>. Дополнить  статью 40 Устава  пунктами 10 и 11 следующего содержания:</w:t>
      </w:r>
    </w:p>
    <w:p w:rsidR="00DB73F5" w:rsidRPr="00567C6C" w:rsidRDefault="00DB73F5" w:rsidP="00DB73F5">
      <w:pPr>
        <w:pStyle w:val="a5"/>
        <w:ind w:firstLine="539"/>
        <w:rPr>
          <w:rFonts w:ascii="Times New Roman" w:hAnsi="Times New Roman" w:cs="Times New Roman"/>
          <w:sz w:val="24"/>
          <w:szCs w:val="24"/>
        </w:rPr>
      </w:pPr>
      <w:r w:rsidRPr="00567C6C">
        <w:rPr>
          <w:rFonts w:ascii="Times New Roman" w:hAnsi="Times New Roman" w:cs="Times New Roman"/>
          <w:sz w:val="24"/>
          <w:szCs w:val="24"/>
        </w:rPr>
        <w:t xml:space="preserve">«10. </w:t>
      </w:r>
      <w:proofErr w:type="gramStart"/>
      <w:r w:rsidRPr="00567C6C">
        <w:rPr>
          <w:rFonts w:ascii="Times New Roman" w:hAnsi="Times New Roman" w:cs="Times New Roman"/>
          <w:sz w:val="24"/>
          <w:szCs w:val="24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DB73F5" w:rsidRPr="00567C6C" w:rsidRDefault="00DB73F5" w:rsidP="00DB73F5">
      <w:pPr>
        <w:pStyle w:val="a5"/>
        <w:ind w:firstLine="539"/>
        <w:rPr>
          <w:rFonts w:ascii="Times New Roman" w:hAnsi="Times New Roman" w:cs="Times New Roman"/>
          <w:sz w:val="24"/>
          <w:szCs w:val="24"/>
        </w:rPr>
      </w:pPr>
      <w:r w:rsidRPr="00567C6C">
        <w:rPr>
          <w:rFonts w:ascii="Times New Roman" w:hAnsi="Times New Roman" w:cs="Times New Roman"/>
          <w:sz w:val="24"/>
          <w:szCs w:val="24"/>
        </w:rPr>
        <w:t>1) предупреждение;</w:t>
      </w:r>
    </w:p>
    <w:p w:rsidR="00DB73F5" w:rsidRPr="00567C6C" w:rsidRDefault="00DB73F5" w:rsidP="00DB73F5">
      <w:pPr>
        <w:pStyle w:val="a5"/>
        <w:ind w:firstLine="539"/>
        <w:rPr>
          <w:rFonts w:ascii="Times New Roman" w:hAnsi="Times New Roman" w:cs="Times New Roman"/>
          <w:sz w:val="24"/>
          <w:szCs w:val="24"/>
        </w:rPr>
      </w:pPr>
      <w:r w:rsidRPr="00567C6C">
        <w:rPr>
          <w:rFonts w:ascii="Times New Roman" w:hAnsi="Times New Roman" w:cs="Times New Roman"/>
          <w:sz w:val="24"/>
          <w:szCs w:val="24"/>
        </w:rPr>
        <w:t>2) освобождение депутата, члена выборного органа местного самоуправления                             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B73F5" w:rsidRPr="00567C6C" w:rsidRDefault="00DB73F5" w:rsidP="00DB73F5">
      <w:pPr>
        <w:pStyle w:val="a5"/>
        <w:ind w:firstLine="539"/>
        <w:rPr>
          <w:rFonts w:ascii="Times New Roman" w:hAnsi="Times New Roman" w:cs="Times New Roman"/>
          <w:sz w:val="24"/>
          <w:szCs w:val="24"/>
        </w:rPr>
      </w:pPr>
      <w:r w:rsidRPr="00567C6C">
        <w:rPr>
          <w:rFonts w:ascii="Times New Roman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B73F5" w:rsidRPr="00567C6C" w:rsidRDefault="00DB73F5" w:rsidP="00DB73F5">
      <w:pPr>
        <w:pStyle w:val="a5"/>
        <w:ind w:firstLine="539"/>
        <w:rPr>
          <w:rFonts w:ascii="Times New Roman" w:hAnsi="Times New Roman" w:cs="Times New Roman"/>
          <w:sz w:val="24"/>
          <w:szCs w:val="24"/>
        </w:rPr>
      </w:pPr>
      <w:r w:rsidRPr="00567C6C">
        <w:rPr>
          <w:rFonts w:ascii="Times New Roman" w:hAnsi="Times New Roman" w:cs="Times New Roman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B73F5" w:rsidRPr="00567C6C" w:rsidRDefault="00DB73F5" w:rsidP="00DB73F5">
      <w:pPr>
        <w:pStyle w:val="a5"/>
        <w:ind w:firstLine="539"/>
        <w:rPr>
          <w:rFonts w:ascii="Times New Roman" w:hAnsi="Times New Roman" w:cs="Times New Roman"/>
          <w:sz w:val="24"/>
          <w:szCs w:val="24"/>
        </w:rPr>
      </w:pPr>
      <w:r w:rsidRPr="00567C6C"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DB73F5" w:rsidRDefault="00DB73F5" w:rsidP="00DB73F5">
      <w:pPr>
        <w:pStyle w:val="a5"/>
        <w:ind w:firstLine="539"/>
        <w:rPr>
          <w:rFonts w:ascii="Times New Roman" w:hAnsi="Times New Roman" w:cs="Times New Roman"/>
          <w:sz w:val="24"/>
          <w:szCs w:val="24"/>
        </w:rPr>
      </w:pPr>
      <w:r w:rsidRPr="00567C6C">
        <w:rPr>
          <w:rFonts w:ascii="Times New Roman" w:hAnsi="Times New Roman" w:cs="Times New Roman"/>
          <w:sz w:val="24"/>
          <w:szCs w:val="24"/>
        </w:rPr>
        <w:t xml:space="preserve">11.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hyperlink r:id="rId12" w:history="1">
        <w:r w:rsidRPr="00567C6C">
          <w:rPr>
            <w:rStyle w:val="a9"/>
            <w:rFonts w:ascii="Times New Roman" w:hAnsi="Times New Roman" w:cs="Times New Roman"/>
            <w:sz w:val="24"/>
            <w:szCs w:val="24"/>
          </w:rPr>
          <w:t xml:space="preserve">части </w:t>
        </w:r>
      </w:hyperlink>
      <w:r w:rsidRPr="00567C6C">
        <w:rPr>
          <w:rFonts w:ascii="Times New Roman" w:hAnsi="Times New Roman" w:cs="Times New Roman"/>
          <w:sz w:val="24"/>
          <w:szCs w:val="24"/>
        </w:rPr>
        <w:t>10  настоящей статьи, определяется муниципальным правовым актом в соответствии с законом Санкт-Петербурга</w:t>
      </w:r>
      <w:proofErr w:type="gramStart"/>
      <w:r w:rsidR="00554563">
        <w:rPr>
          <w:rFonts w:ascii="Times New Roman" w:hAnsi="Times New Roman" w:cs="Times New Roman"/>
          <w:sz w:val="24"/>
          <w:szCs w:val="24"/>
        </w:rPr>
        <w:t>.</w:t>
      </w:r>
      <w:r w:rsidRPr="00567C6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E58DD" w:rsidRPr="00567C6C" w:rsidRDefault="001E58DD" w:rsidP="001E58DD">
      <w:pPr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567C6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567C6C">
        <w:rPr>
          <w:rFonts w:ascii="Times New Roman" w:hAnsi="Times New Roman" w:cs="Times New Roman"/>
          <w:sz w:val="24"/>
          <w:szCs w:val="24"/>
        </w:rPr>
        <w:t>Пункт 2 статьи 49 Устава дополнить подпунктом 6-1 следующего содержания:</w:t>
      </w:r>
    </w:p>
    <w:p w:rsidR="001E58DD" w:rsidRDefault="001E58DD" w:rsidP="001E58DD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F13A9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6-1) </w:t>
      </w:r>
      <w:r w:rsidRPr="00567C6C">
        <w:rPr>
          <w:rFonts w:ascii="Times New Roman" w:hAnsi="Times New Roman" w:cs="Times New Roman"/>
          <w:sz w:val="24"/>
          <w:szCs w:val="24"/>
        </w:rPr>
        <w:t>имущество, предназначенное для размещения устройств наружного освещения                                      и строительства объектов наружного освещения детских и спортивных площадок                               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период)".</w:t>
      </w:r>
      <w:proofErr w:type="gramEnd"/>
    </w:p>
    <w:p w:rsidR="00DB73F5" w:rsidRPr="00567C6C" w:rsidRDefault="00DB73F5" w:rsidP="001E58DD">
      <w:pPr>
        <w:pStyle w:val="a5"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567C6C">
        <w:rPr>
          <w:rFonts w:ascii="Times New Roman" w:hAnsi="Times New Roman" w:cs="Times New Roman"/>
          <w:sz w:val="24"/>
          <w:szCs w:val="24"/>
        </w:rPr>
        <w:t>2. Направить настоящее решение в органы юстиции для государственной регистрации                  в порядке, установленном действующим законодательством.</w:t>
      </w:r>
    </w:p>
    <w:p w:rsidR="00DB73F5" w:rsidRPr="00567C6C" w:rsidRDefault="00DB73F5" w:rsidP="001E58DD">
      <w:pPr>
        <w:pStyle w:val="a5"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567C6C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государственной регистрации                             и опубликования в официальном печатном издании муниципального образования – газете «</w:t>
      </w:r>
      <w:proofErr w:type="spellStart"/>
      <w:r w:rsidRPr="00567C6C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67C6C">
        <w:rPr>
          <w:rFonts w:ascii="Times New Roman" w:hAnsi="Times New Roman" w:cs="Times New Roman"/>
          <w:sz w:val="24"/>
          <w:szCs w:val="24"/>
        </w:rPr>
        <w:t>».</w:t>
      </w:r>
    </w:p>
    <w:p w:rsidR="00DB73F5" w:rsidRPr="00567C6C" w:rsidRDefault="00DB73F5" w:rsidP="001E58DD">
      <w:pPr>
        <w:pStyle w:val="a5"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567C6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67C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7C6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образования.</w:t>
      </w:r>
    </w:p>
    <w:p w:rsidR="00F6104D" w:rsidRPr="00567C6C" w:rsidRDefault="00F6104D" w:rsidP="00F6104D">
      <w:pPr>
        <w:rPr>
          <w:rFonts w:ascii="Times New Roman" w:hAnsi="Times New Roman" w:cs="Times New Roman"/>
          <w:sz w:val="24"/>
          <w:szCs w:val="24"/>
        </w:rPr>
      </w:pPr>
    </w:p>
    <w:p w:rsidR="00F6104D" w:rsidRPr="00567C6C" w:rsidRDefault="00F6104D" w:rsidP="00F6104D">
      <w:pPr>
        <w:rPr>
          <w:rFonts w:ascii="Times New Roman" w:hAnsi="Times New Roman" w:cs="Times New Roman"/>
          <w:sz w:val="24"/>
          <w:szCs w:val="24"/>
        </w:rPr>
      </w:pPr>
    </w:p>
    <w:p w:rsidR="00A63A3F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913970" w:rsidRPr="00C56E2B" w:rsidRDefault="00913970" w:rsidP="00913970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</w:t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С.К. </w:t>
      </w:r>
      <w:proofErr w:type="spell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</w:p>
    <w:p w:rsidR="00913970" w:rsidRPr="00C56E2B" w:rsidRDefault="00913970" w:rsidP="00913970">
      <w:pPr>
        <w:tabs>
          <w:tab w:val="left" w:pos="567"/>
        </w:tabs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12797D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45556" w:rsidRPr="0012797D" w:rsidSect="002B4B1E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377"/>
    <w:multiLevelType w:val="multilevel"/>
    <w:tmpl w:val="E8C67B4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EC427E9"/>
    <w:multiLevelType w:val="multilevel"/>
    <w:tmpl w:val="B9E2BA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28206F"/>
    <w:multiLevelType w:val="hybridMultilevel"/>
    <w:tmpl w:val="F3EA0FEE"/>
    <w:lvl w:ilvl="0" w:tplc="C86C4CF6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1E75185C"/>
    <w:multiLevelType w:val="multilevel"/>
    <w:tmpl w:val="32229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4487449C"/>
    <w:multiLevelType w:val="hybridMultilevel"/>
    <w:tmpl w:val="D2E64C7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450626F5"/>
    <w:multiLevelType w:val="hybridMultilevel"/>
    <w:tmpl w:val="751A0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643AF6"/>
    <w:multiLevelType w:val="hybridMultilevel"/>
    <w:tmpl w:val="29C4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81EC5"/>
    <w:multiLevelType w:val="hybridMultilevel"/>
    <w:tmpl w:val="554A62F8"/>
    <w:lvl w:ilvl="0" w:tplc="9ACAD2AA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65566"/>
    <w:rsid w:val="00071D88"/>
    <w:rsid w:val="000B7053"/>
    <w:rsid w:val="0012797D"/>
    <w:rsid w:val="001764EB"/>
    <w:rsid w:val="001E58DD"/>
    <w:rsid w:val="002B4B1E"/>
    <w:rsid w:val="002C1BDF"/>
    <w:rsid w:val="002D3C2D"/>
    <w:rsid w:val="002D7F9E"/>
    <w:rsid w:val="00306020"/>
    <w:rsid w:val="00390A6B"/>
    <w:rsid w:val="0039116A"/>
    <w:rsid w:val="003C1662"/>
    <w:rsid w:val="003C3853"/>
    <w:rsid w:val="003D6F71"/>
    <w:rsid w:val="004413C0"/>
    <w:rsid w:val="004C37C8"/>
    <w:rsid w:val="0053077A"/>
    <w:rsid w:val="00554563"/>
    <w:rsid w:val="00567C6C"/>
    <w:rsid w:val="005F7142"/>
    <w:rsid w:val="0061348C"/>
    <w:rsid w:val="00616F92"/>
    <w:rsid w:val="00662232"/>
    <w:rsid w:val="00675595"/>
    <w:rsid w:val="00686265"/>
    <w:rsid w:val="00745556"/>
    <w:rsid w:val="00827A8E"/>
    <w:rsid w:val="00913970"/>
    <w:rsid w:val="00914C5D"/>
    <w:rsid w:val="0095763F"/>
    <w:rsid w:val="00975BE4"/>
    <w:rsid w:val="00A63A3F"/>
    <w:rsid w:val="00A75ADF"/>
    <w:rsid w:val="00A85010"/>
    <w:rsid w:val="00A862F6"/>
    <w:rsid w:val="00AA2E75"/>
    <w:rsid w:val="00AD4B8A"/>
    <w:rsid w:val="00AE6D33"/>
    <w:rsid w:val="00AF047C"/>
    <w:rsid w:val="00B311F0"/>
    <w:rsid w:val="00B5413B"/>
    <w:rsid w:val="00BA4441"/>
    <w:rsid w:val="00BD2CA3"/>
    <w:rsid w:val="00C60D0E"/>
    <w:rsid w:val="00C93D5A"/>
    <w:rsid w:val="00CF1159"/>
    <w:rsid w:val="00D45F62"/>
    <w:rsid w:val="00D6536F"/>
    <w:rsid w:val="00D75055"/>
    <w:rsid w:val="00D75DC2"/>
    <w:rsid w:val="00D80872"/>
    <w:rsid w:val="00DA589E"/>
    <w:rsid w:val="00DB5AAE"/>
    <w:rsid w:val="00DB6F2D"/>
    <w:rsid w:val="00DB73F5"/>
    <w:rsid w:val="00DD415C"/>
    <w:rsid w:val="00DE6EEC"/>
    <w:rsid w:val="00DF08B1"/>
    <w:rsid w:val="00EA54A8"/>
    <w:rsid w:val="00EE7CAE"/>
    <w:rsid w:val="00F13363"/>
    <w:rsid w:val="00F13A9F"/>
    <w:rsid w:val="00F6104D"/>
    <w:rsid w:val="00F6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56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F1159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CF1159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No Spacing"/>
    <w:uiPriority w:val="1"/>
    <w:qFormat/>
    <w:rsid w:val="002D7F9E"/>
  </w:style>
  <w:style w:type="paragraph" w:styleId="a6">
    <w:name w:val="Body Text"/>
    <w:basedOn w:val="a"/>
    <w:link w:val="a7"/>
    <w:rsid w:val="00306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6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2">
    <w:name w:val="Обычный2"/>
    <w:rsid w:val="00F6104D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8">
    <w:name w:val="List Paragraph"/>
    <w:basedOn w:val="a"/>
    <w:uiPriority w:val="34"/>
    <w:qFormat/>
    <w:rsid w:val="00F6104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B73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F67661C2A3825D02BC0321214E9589C7&amp;req=doc&amp;base=LAW&amp;n=358051&amp;dst=737&amp;fld=134&amp;date=09.03.20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F67661C2A3825D02BC0321214E9589C7&amp;req=doc&amp;base=LAW&amp;n=359064&amp;REFFIELD=134&amp;REFDST=878&amp;REFDOC=358051&amp;REFBASE=LAW&amp;stat=refcode%3D16876%3Bindex%3D2005&amp;date=09.03.2021" TargetMode="External"/><Relationship Id="rId12" Type="http://schemas.openxmlformats.org/officeDocument/2006/relationships/hyperlink" Target="https://login.consultant.ru/link/?rnd=F67661C2A3825D02BC0321214E9589C7&amp;req=doc&amp;base=LAW&amp;n=358051&amp;dst=880&amp;fld=134&amp;date=09.03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FD43D562D07E6B1DB690E5A09B396A483162D8F9190FCD670C53EEC7H5B6O" TargetMode="External"/><Relationship Id="rId11" Type="http://schemas.openxmlformats.org/officeDocument/2006/relationships/hyperlink" Target="https://login.consultant.ru/link/?rnd=F67661C2A3825D02BC0321214E9589C7&amp;req=doc&amp;base=LAW&amp;n=359064&amp;REFFIELD=134&amp;REFDST=879&amp;REFDOC=358051&amp;REFBASE=LAW&amp;stat=refcode%3D16876%3Bindex%3D2010&amp;date=09.03.2021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login.consultant.ru/link/?rnd=F67661C2A3825D02BC0321214E9589C7&amp;req=doc&amp;base=LAW&amp;n=358876&amp;REFFIELD=134&amp;REFDST=879&amp;REFDOC=358051&amp;REFBASE=LAW&amp;stat=refcode%3D16876%3Bindex%3D2010&amp;date=09.03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F67661C2A3825D02BC0321214E9589C7&amp;req=doc&amp;base=LAW&amp;n=358829&amp;REFFIELD=134&amp;REFDST=879&amp;REFDOC=358051&amp;REFBASE=LAW&amp;stat=refcode%3D16876%3Bindex%3D2010&amp;date=09.03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liguzova</cp:lastModifiedBy>
  <cp:revision>22</cp:revision>
  <cp:lastPrinted>2021-03-10T12:14:00Z</cp:lastPrinted>
  <dcterms:created xsi:type="dcterms:W3CDTF">2019-02-27T06:46:00Z</dcterms:created>
  <dcterms:modified xsi:type="dcterms:W3CDTF">2021-03-17T14:08:00Z</dcterms:modified>
</cp:coreProperties>
</file>