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2E8" w:rsidRPr="002E5C9D" w:rsidRDefault="00A862E8" w:rsidP="00A862E8">
      <w:pPr>
        <w:pStyle w:val="1"/>
        <w:jc w:val="center"/>
        <w:rPr>
          <w:sz w:val="20"/>
        </w:rPr>
      </w:pPr>
      <w:r w:rsidRPr="002E5C9D">
        <w:rPr>
          <w:noProof/>
          <w:sz w:val="20"/>
        </w:rPr>
        <w:drawing>
          <wp:inline distT="0" distB="0" distL="0" distR="0">
            <wp:extent cx="712470" cy="808355"/>
            <wp:effectExtent l="19050" t="0" r="0" b="0"/>
            <wp:docPr id="2" name="Рисунок 3" descr="наш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ш 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E8" w:rsidRPr="002E5C9D" w:rsidRDefault="00A862E8" w:rsidP="005B4A67">
      <w:pPr>
        <w:suppressAutoHyphens/>
        <w:jc w:val="both"/>
        <w:rPr>
          <w:sz w:val="24"/>
          <w:szCs w:val="24"/>
        </w:rPr>
      </w:pPr>
    </w:p>
    <w:p w:rsidR="00A862E8" w:rsidRPr="008D1829" w:rsidRDefault="00A862E8" w:rsidP="005B4A67">
      <w:pPr>
        <w:pStyle w:val="3"/>
        <w:ind w:right="123"/>
        <w:rPr>
          <w:rFonts w:ascii="Bookman Old Style" w:hAnsi="Bookman Old Style"/>
          <w:b w:val="0"/>
          <w:sz w:val="28"/>
          <w:szCs w:val="28"/>
        </w:rPr>
      </w:pPr>
      <w:r w:rsidRPr="008D1829">
        <w:rPr>
          <w:rFonts w:ascii="Bookman Old Style" w:hAnsi="Bookman Old Style"/>
          <w:b w:val="0"/>
          <w:sz w:val="28"/>
          <w:szCs w:val="28"/>
        </w:rPr>
        <w:t>Внутригородское муниципальное образование</w:t>
      </w:r>
    </w:p>
    <w:p w:rsidR="00A862E8" w:rsidRPr="008D1829" w:rsidRDefault="00A862E8" w:rsidP="005B4A67">
      <w:pPr>
        <w:jc w:val="center"/>
        <w:rPr>
          <w:rFonts w:ascii="Bookman Old Style" w:hAnsi="Bookman Old Style"/>
          <w:sz w:val="28"/>
          <w:szCs w:val="28"/>
        </w:rPr>
      </w:pPr>
      <w:r w:rsidRPr="008D1829">
        <w:rPr>
          <w:rFonts w:ascii="Bookman Old Style" w:hAnsi="Bookman Old Style"/>
          <w:sz w:val="28"/>
          <w:szCs w:val="28"/>
        </w:rPr>
        <w:t>Санкт-Петербурга</w:t>
      </w:r>
    </w:p>
    <w:p w:rsidR="00A862E8" w:rsidRPr="008D1829" w:rsidRDefault="005B4A67" w:rsidP="005B4A67">
      <w:pPr>
        <w:pStyle w:val="3"/>
        <w:ind w:right="123"/>
        <w:rPr>
          <w:rFonts w:ascii="Bookman Old Style" w:hAnsi="Bookman Old Style"/>
          <w:b w:val="0"/>
          <w:sz w:val="28"/>
          <w:szCs w:val="28"/>
        </w:rPr>
      </w:pPr>
      <w:r>
        <w:rPr>
          <w:rFonts w:ascii="Bookman Old Style" w:hAnsi="Bookman Old Style"/>
          <w:b w:val="0"/>
          <w:sz w:val="28"/>
          <w:szCs w:val="28"/>
        </w:rPr>
        <w:t>муниципальный округ</w:t>
      </w:r>
      <w:r w:rsidR="00A862E8" w:rsidRPr="008D1829">
        <w:rPr>
          <w:rFonts w:ascii="Bookman Old Style" w:hAnsi="Bookman Old Style"/>
          <w:b w:val="0"/>
          <w:sz w:val="28"/>
          <w:szCs w:val="28"/>
        </w:rPr>
        <w:t xml:space="preserve"> ЮНТОЛОВО</w:t>
      </w:r>
    </w:p>
    <w:p w:rsidR="00A862E8" w:rsidRPr="008D1829" w:rsidRDefault="00A862E8" w:rsidP="005B4A67">
      <w:pPr>
        <w:pStyle w:val="3"/>
        <w:ind w:right="123"/>
        <w:rPr>
          <w:rFonts w:ascii="Bookman Old Style" w:hAnsi="Bookman Old Style"/>
          <w:sz w:val="28"/>
          <w:szCs w:val="28"/>
        </w:rPr>
      </w:pPr>
      <w:r w:rsidRPr="008D1829">
        <w:rPr>
          <w:rFonts w:ascii="Bookman Old Style" w:hAnsi="Bookman Old Style"/>
          <w:sz w:val="28"/>
          <w:szCs w:val="28"/>
        </w:rPr>
        <w:t>Местная Администрация</w:t>
      </w:r>
    </w:p>
    <w:p w:rsidR="00A862E8" w:rsidRPr="005B4A67" w:rsidRDefault="00A862E8" w:rsidP="005B4A67">
      <w:pPr>
        <w:pStyle w:val="3"/>
        <w:ind w:right="123"/>
        <w:rPr>
          <w:rFonts w:ascii="Bookman Old Style" w:hAnsi="Bookman Old Style"/>
          <w:b w:val="0"/>
          <w:sz w:val="28"/>
          <w:szCs w:val="28"/>
        </w:rPr>
      </w:pPr>
      <w:r w:rsidRPr="008D1829">
        <w:rPr>
          <w:rFonts w:ascii="Bookman Old Style" w:hAnsi="Bookman Old Style"/>
          <w:b w:val="0"/>
          <w:sz w:val="28"/>
          <w:szCs w:val="28"/>
        </w:rPr>
        <w:t xml:space="preserve">(МА МО </w:t>
      </w:r>
      <w:proofErr w:type="spellStart"/>
      <w:proofErr w:type="gramStart"/>
      <w:r w:rsidRPr="008D1829">
        <w:rPr>
          <w:rFonts w:ascii="Bookman Old Style" w:hAnsi="Bookman Old Style"/>
          <w:b w:val="0"/>
          <w:sz w:val="28"/>
          <w:szCs w:val="28"/>
        </w:rPr>
        <w:t>МО</w:t>
      </w:r>
      <w:proofErr w:type="spellEnd"/>
      <w:proofErr w:type="gramEnd"/>
      <w:r w:rsidRPr="008D1829">
        <w:rPr>
          <w:rFonts w:ascii="Bookman Old Style" w:hAnsi="Bookman Old Style"/>
          <w:b w:val="0"/>
          <w:sz w:val="28"/>
          <w:szCs w:val="28"/>
        </w:rPr>
        <w:t xml:space="preserve"> </w:t>
      </w:r>
      <w:proofErr w:type="spellStart"/>
      <w:r w:rsidRPr="008D1829">
        <w:rPr>
          <w:rFonts w:ascii="Bookman Old Style" w:hAnsi="Bookman Old Style"/>
          <w:b w:val="0"/>
          <w:sz w:val="28"/>
          <w:szCs w:val="28"/>
        </w:rPr>
        <w:t>Юнтолово</w:t>
      </w:r>
      <w:proofErr w:type="spellEnd"/>
      <w:r w:rsidRPr="008D1829">
        <w:rPr>
          <w:rFonts w:ascii="Bookman Old Style" w:hAnsi="Bookman Old Style"/>
          <w:b w:val="0"/>
          <w:sz w:val="28"/>
          <w:szCs w:val="28"/>
        </w:rPr>
        <w:t>)</w:t>
      </w:r>
    </w:p>
    <w:p w:rsidR="00A862E8" w:rsidRPr="008F732A" w:rsidRDefault="00A862E8" w:rsidP="008F732A">
      <w:pPr>
        <w:tabs>
          <w:tab w:val="left" w:pos="9638"/>
        </w:tabs>
        <w:spacing w:before="120"/>
        <w:jc w:val="center"/>
        <w:rPr>
          <w:b/>
          <w:spacing w:val="120"/>
          <w:sz w:val="36"/>
          <w:szCs w:val="36"/>
        </w:rPr>
      </w:pPr>
      <w:r w:rsidRPr="008F732A">
        <w:rPr>
          <w:b/>
          <w:spacing w:val="120"/>
          <w:sz w:val="36"/>
          <w:szCs w:val="36"/>
        </w:rPr>
        <w:t>ПОСТАНОВЛЕНИЕ</w:t>
      </w:r>
    </w:p>
    <w:p w:rsidR="00A862E8" w:rsidRDefault="00A862E8" w:rsidP="00A862E8">
      <w:pPr>
        <w:ind w:right="309"/>
        <w:rPr>
          <w:rFonts w:ascii="Book Antiqua" w:hAnsi="Book Antiqua"/>
          <w:b/>
          <w:sz w:val="22"/>
          <w:szCs w:val="22"/>
        </w:rPr>
      </w:pPr>
    </w:p>
    <w:p w:rsidR="00A862E8" w:rsidRPr="00081BD7" w:rsidRDefault="001C31DA" w:rsidP="00A862E8">
      <w:pPr>
        <w:ind w:right="309"/>
        <w:rPr>
          <w:rFonts w:ascii="Book Antiqua" w:hAnsi="Book Antiqua"/>
          <w:b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>«11» декабря 2019 года</w:t>
      </w:r>
      <w:r w:rsidR="00A862E8">
        <w:rPr>
          <w:rFonts w:ascii="Book Antiqua" w:hAnsi="Book Antiqua"/>
          <w:b/>
          <w:sz w:val="22"/>
          <w:szCs w:val="22"/>
        </w:rPr>
        <w:tab/>
        <w:t xml:space="preserve"> </w:t>
      </w:r>
      <w:r w:rsidR="00A862E8">
        <w:rPr>
          <w:rFonts w:ascii="Book Antiqua" w:hAnsi="Book Antiqua"/>
          <w:b/>
          <w:sz w:val="22"/>
          <w:szCs w:val="22"/>
        </w:rPr>
        <w:tab/>
      </w:r>
      <w:r w:rsidR="00A862E8">
        <w:rPr>
          <w:rFonts w:ascii="Book Antiqua" w:hAnsi="Book Antiqua"/>
          <w:b/>
          <w:sz w:val="22"/>
          <w:szCs w:val="22"/>
        </w:rPr>
        <w:tab/>
      </w:r>
      <w:r w:rsidR="00A862E8">
        <w:rPr>
          <w:rFonts w:ascii="Book Antiqua" w:hAnsi="Book Antiqua"/>
          <w:b/>
          <w:sz w:val="22"/>
          <w:szCs w:val="22"/>
        </w:rPr>
        <w:tab/>
      </w:r>
      <w:r w:rsidR="00A862E8">
        <w:rPr>
          <w:rFonts w:ascii="Book Antiqua" w:hAnsi="Book Antiqua"/>
          <w:b/>
          <w:sz w:val="22"/>
          <w:szCs w:val="22"/>
        </w:rPr>
        <w:tab/>
      </w:r>
      <w:r w:rsidR="00A862E8">
        <w:rPr>
          <w:rFonts w:ascii="Book Antiqua" w:hAnsi="Book Antiqua"/>
          <w:b/>
          <w:sz w:val="22"/>
          <w:szCs w:val="22"/>
        </w:rPr>
        <w:tab/>
      </w:r>
      <w:r w:rsidR="00A862E8">
        <w:rPr>
          <w:rFonts w:ascii="Book Antiqua" w:hAnsi="Book Antiqua"/>
          <w:b/>
          <w:sz w:val="22"/>
          <w:szCs w:val="22"/>
        </w:rPr>
        <w:tab/>
      </w:r>
      <w:r w:rsidR="00A862E8">
        <w:rPr>
          <w:rFonts w:ascii="Book Antiqua" w:hAnsi="Book Antiqua"/>
          <w:b/>
          <w:sz w:val="22"/>
          <w:szCs w:val="22"/>
        </w:rPr>
        <w:tab/>
      </w:r>
      <w:r w:rsidR="008F732A">
        <w:rPr>
          <w:rFonts w:ascii="Book Antiqua" w:hAnsi="Book Antiqua"/>
          <w:b/>
          <w:sz w:val="22"/>
          <w:szCs w:val="22"/>
        </w:rPr>
        <w:tab/>
      </w:r>
      <w:r w:rsidR="00A862E8" w:rsidRPr="00081BD7">
        <w:rPr>
          <w:rFonts w:ascii="Book Antiqua" w:hAnsi="Book Antiqua"/>
          <w:b/>
          <w:sz w:val="22"/>
          <w:szCs w:val="22"/>
        </w:rPr>
        <w:t xml:space="preserve">№ </w:t>
      </w:r>
      <w:r w:rsidR="004C5A53">
        <w:rPr>
          <w:rFonts w:ascii="Book Antiqua" w:hAnsi="Book Antiqua"/>
          <w:b/>
          <w:sz w:val="22"/>
          <w:szCs w:val="22"/>
        </w:rPr>
        <w:t xml:space="preserve"> 01-18 / </w:t>
      </w:r>
      <w:r>
        <w:rPr>
          <w:rFonts w:ascii="Book Antiqua" w:hAnsi="Book Antiqua"/>
          <w:b/>
          <w:sz w:val="22"/>
          <w:szCs w:val="22"/>
        </w:rPr>
        <w:t>71</w:t>
      </w:r>
    </w:p>
    <w:p w:rsidR="00A862E8" w:rsidRDefault="00A862E8" w:rsidP="00A862E8">
      <w:pPr>
        <w:ind w:right="567"/>
        <w:rPr>
          <w:rFonts w:ascii="Bookman Old Style" w:hAnsi="Bookman Old Style"/>
          <w:sz w:val="24"/>
          <w:szCs w:val="24"/>
        </w:rPr>
      </w:pPr>
    </w:p>
    <w:p w:rsidR="00C02AD2" w:rsidRPr="002E5C9D" w:rsidRDefault="00C02AD2" w:rsidP="00A862E8">
      <w:pPr>
        <w:ind w:right="567"/>
        <w:rPr>
          <w:rFonts w:ascii="Bookman Old Style" w:hAnsi="Bookman Old Style"/>
          <w:sz w:val="24"/>
          <w:szCs w:val="24"/>
        </w:rPr>
      </w:pPr>
    </w:p>
    <w:p w:rsidR="00AE71BB" w:rsidRDefault="00FE17C6" w:rsidP="00A14EC9">
      <w:pPr>
        <w:jc w:val="center"/>
        <w:textAlignment w:val="baseline"/>
        <w:rPr>
          <w:b/>
          <w:bCs/>
          <w:sz w:val="24"/>
          <w:szCs w:val="24"/>
          <w:bdr w:val="none" w:sz="0" w:space="0" w:color="auto" w:frame="1"/>
        </w:rPr>
      </w:pPr>
      <w:r>
        <w:rPr>
          <w:b/>
          <w:bCs/>
          <w:sz w:val="24"/>
          <w:szCs w:val="24"/>
          <w:bdr w:val="none" w:sz="0" w:space="0" w:color="auto" w:frame="1"/>
        </w:rPr>
        <w:t xml:space="preserve">О внесении изменений в Постановление </w:t>
      </w:r>
      <w:r w:rsidRPr="00FE17C6">
        <w:rPr>
          <w:b/>
          <w:sz w:val="24"/>
          <w:szCs w:val="24"/>
        </w:rPr>
        <w:t xml:space="preserve">Местной Администрации МО </w:t>
      </w:r>
      <w:proofErr w:type="spellStart"/>
      <w:proofErr w:type="gramStart"/>
      <w:r w:rsidRPr="00FE17C6">
        <w:rPr>
          <w:b/>
          <w:sz w:val="24"/>
          <w:szCs w:val="24"/>
        </w:rPr>
        <w:t>МО</w:t>
      </w:r>
      <w:proofErr w:type="spellEnd"/>
      <w:proofErr w:type="gramEnd"/>
      <w:r w:rsidRPr="00FE17C6">
        <w:rPr>
          <w:b/>
          <w:sz w:val="24"/>
          <w:szCs w:val="24"/>
        </w:rPr>
        <w:t xml:space="preserve"> </w:t>
      </w:r>
      <w:proofErr w:type="spellStart"/>
      <w:r w:rsidRPr="00FE17C6">
        <w:rPr>
          <w:b/>
          <w:sz w:val="24"/>
          <w:szCs w:val="24"/>
        </w:rPr>
        <w:t>Юнтолово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  <w:t>от 2</w:t>
      </w:r>
      <w:r w:rsidR="00A14EC9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.0</w:t>
      </w:r>
      <w:r w:rsidR="00A14EC9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.201</w:t>
      </w:r>
      <w:r w:rsidR="00A14EC9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 xml:space="preserve"> г. № 01-18 / </w:t>
      </w:r>
      <w:r w:rsidR="00A14EC9">
        <w:rPr>
          <w:b/>
          <w:sz w:val="24"/>
          <w:szCs w:val="24"/>
        </w:rPr>
        <w:t xml:space="preserve">39 </w:t>
      </w:r>
      <w:r>
        <w:rPr>
          <w:b/>
          <w:bCs/>
          <w:sz w:val="24"/>
          <w:szCs w:val="24"/>
          <w:bdr w:val="none" w:sz="0" w:space="0" w:color="auto" w:frame="1"/>
        </w:rPr>
        <w:t>«</w:t>
      </w:r>
      <w:r w:rsidR="00A14EC9" w:rsidRPr="00A14EC9">
        <w:rPr>
          <w:b/>
          <w:bCs/>
          <w:sz w:val="24"/>
          <w:szCs w:val="24"/>
          <w:bdr w:val="none" w:sz="0" w:space="0" w:color="auto" w:frame="1"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</w:t>
      </w:r>
      <w:r w:rsidR="00A14EC9">
        <w:rPr>
          <w:b/>
          <w:bCs/>
          <w:sz w:val="24"/>
          <w:szCs w:val="24"/>
          <w:bdr w:val="none" w:sz="0" w:space="0" w:color="auto" w:frame="1"/>
        </w:rPr>
        <w:t xml:space="preserve"> </w:t>
      </w:r>
      <w:r w:rsidR="00A14EC9" w:rsidRPr="00A14EC9">
        <w:rPr>
          <w:b/>
          <w:bCs/>
          <w:sz w:val="24"/>
          <w:szCs w:val="24"/>
          <w:bdr w:val="none" w:sz="0" w:space="0" w:color="auto" w:frame="1"/>
        </w:rPr>
        <w:t>на территории внутригородского муниципального образования Санкт-Петербурга</w:t>
      </w:r>
      <w:r w:rsidR="00A14EC9">
        <w:rPr>
          <w:b/>
          <w:bCs/>
          <w:sz w:val="24"/>
          <w:szCs w:val="24"/>
          <w:bdr w:val="none" w:sz="0" w:space="0" w:color="auto" w:frame="1"/>
        </w:rPr>
        <w:t xml:space="preserve"> </w:t>
      </w:r>
      <w:r w:rsidR="00A14EC9" w:rsidRPr="00A14EC9">
        <w:rPr>
          <w:b/>
          <w:bCs/>
          <w:sz w:val="24"/>
          <w:szCs w:val="24"/>
          <w:bdr w:val="none" w:sz="0" w:space="0" w:color="auto" w:frame="1"/>
        </w:rPr>
        <w:t xml:space="preserve">муниципальный округ </w:t>
      </w:r>
      <w:proofErr w:type="spellStart"/>
      <w:r w:rsidR="00A14EC9" w:rsidRPr="00A14EC9">
        <w:rPr>
          <w:b/>
          <w:bCs/>
          <w:sz w:val="24"/>
          <w:szCs w:val="24"/>
          <w:bdr w:val="none" w:sz="0" w:space="0" w:color="auto" w:frame="1"/>
        </w:rPr>
        <w:t>Юнтолово</w:t>
      </w:r>
      <w:proofErr w:type="spellEnd"/>
      <w:r>
        <w:rPr>
          <w:b/>
          <w:bCs/>
          <w:sz w:val="24"/>
          <w:szCs w:val="24"/>
          <w:bdr w:val="none" w:sz="0" w:space="0" w:color="auto" w:frame="1"/>
        </w:rPr>
        <w:t>»</w:t>
      </w:r>
    </w:p>
    <w:p w:rsidR="00FD2CB7" w:rsidRPr="008F391E" w:rsidRDefault="00FD2CB7" w:rsidP="00FD2CB7">
      <w:pPr>
        <w:suppressAutoHyphens/>
        <w:jc w:val="center"/>
        <w:rPr>
          <w:b/>
          <w:sz w:val="24"/>
          <w:szCs w:val="24"/>
        </w:rPr>
      </w:pPr>
    </w:p>
    <w:p w:rsidR="00AE71BB" w:rsidRDefault="00FD2CB7" w:rsidP="009E6BD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FE17C6">
        <w:rPr>
          <w:sz w:val="24"/>
          <w:szCs w:val="24"/>
        </w:rPr>
        <w:t>целях приведения в соответствие с действующим законодательством</w:t>
      </w:r>
    </w:p>
    <w:p w:rsidR="009E6BDC" w:rsidRDefault="009E6BDC" w:rsidP="009E6BDC">
      <w:pPr>
        <w:ind w:firstLine="708"/>
        <w:jc w:val="both"/>
        <w:rPr>
          <w:b/>
        </w:rPr>
      </w:pPr>
    </w:p>
    <w:p w:rsidR="00AE71BB" w:rsidRDefault="00AE71BB" w:rsidP="00AE71B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Местная Администрация постановила:</w:t>
      </w:r>
    </w:p>
    <w:p w:rsidR="00280213" w:rsidRDefault="00280213" w:rsidP="00280213">
      <w:pPr>
        <w:spacing w:before="346" w:after="415"/>
        <w:contextualSpacing/>
        <w:jc w:val="both"/>
        <w:textAlignment w:val="baseline"/>
        <w:rPr>
          <w:sz w:val="24"/>
          <w:szCs w:val="24"/>
        </w:rPr>
      </w:pPr>
    </w:p>
    <w:p w:rsidR="00FD2CB7" w:rsidRDefault="00F34897" w:rsidP="00A14EC9">
      <w:pPr>
        <w:spacing w:before="120"/>
        <w:ind w:firstLine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1.</w:t>
      </w:r>
      <w:r w:rsidR="00FE17C6">
        <w:rPr>
          <w:sz w:val="24"/>
          <w:szCs w:val="24"/>
        </w:rPr>
        <w:t xml:space="preserve"> </w:t>
      </w:r>
      <w:r w:rsidR="00FE17C6" w:rsidRPr="00FE17C6">
        <w:rPr>
          <w:sz w:val="24"/>
          <w:szCs w:val="24"/>
        </w:rPr>
        <w:t xml:space="preserve">Внести следующие изменения в Постановление Местной Администрации МО </w:t>
      </w:r>
      <w:proofErr w:type="spellStart"/>
      <w:proofErr w:type="gramStart"/>
      <w:r w:rsidR="00FE17C6" w:rsidRPr="00FE17C6">
        <w:rPr>
          <w:sz w:val="24"/>
          <w:szCs w:val="24"/>
        </w:rPr>
        <w:t>МО</w:t>
      </w:r>
      <w:proofErr w:type="spellEnd"/>
      <w:proofErr w:type="gramEnd"/>
      <w:r w:rsidR="00FE17C6" w:rsidRPr="00FE17C6">
        <w:rPr>
          <w:sz w:val="24"/>
          <w:szCs w:val="24"/>
        </w:rPr>
        <w:t xml:space="preserve"> </w:t>
      </w:r>
      <w:proofErr w:type="spellStart"/>
      <w:r w:rsidR="00FE17C6" w:rsidRPr="00FE17C6">
        <w:rPr>
          <w:sz w:val="24"/>
          <w:szCs w:val="24"/>
        </w:rPr>
        <w:t>Юнтолово</w:t>
      </w:r>
      <w:proofErr w:type="spellEnd"/>
      <w:r w:rsidR="00FE17C6" w:rsidRPr="00FE17C6">
        <w:rPr>
          <w:sz w:val="24"/>
          <w:szCs w:val="24"/>
        </w:rPr>
        <w:t xml:space="preserve"> от 2</w:t>
      </w:r>
      <w:r w:rsidR="009A0A03">
        <w:rPr>
          <w:sz w:val="24"/>
          <w:szCs w:val="24"/>
        </w:rPr>
        <w:t>8.07.2017 г. № 01-18/39</w:t>
      </w:r>
      <w:r w:rsidR="00FE17C6" w:rsidRPr="00FE17C6">
        <w:rPr>
          <w:sz w:val="24"/>
          <w:szCs w:val="24"/>
        </w:rPr>
        <w:t xml:space="preserve"> «</w:t>
      </w:r>
      <w:r w:rsidR="00A14EC9" w:rsidRPr="00A14EC9">
        <w:rPr>
          <w:sz w:val="24"/>
          <w:szCs w:val="24"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</w:t>
      </w:r>
      <w:r w:rsidR="00A14EC9">
        <w:rPr>
          <w:sz w:val="24"/>
          <w:szCs w:val="24"/>
        </w:rPr>
        <w:t xml:space="preserve"> </w:t>
      </w:r>
      <w:r w:rsidR="00A14EC9" w:rsidRPr="00A14EC9">
        <w:rPr>
          <w:sz w:val="24"/>
          <w:szCs w:val="24"/>
        </w:rPr>
        <w:t>на территории внутригородского муниципального образования Санкт-Петербурга</w:t>
      </w:r>
      <w:r w:rsidR="00A14EC9">
        <w:rPr>
          <w:sz w:val="24"/>
          <w:szCs w:val="24"/>
        </w:rPr>
        <w:t xml:space="preserve"> </w:t>
      </w:r>
      <w:r w:rsidR="00A14EC9" w:rsidRPr="00A14EC9">
        <w:rPr>
          <w:sz w:val="24"/>
          <w:szCs w:val="24"/>
        </w:rPr>
        <w:t xml:space="preserve">муниципальный округ </w:t>
      </w:r>
      <w:proofErr w:type="spellStart"/>
      <w:r w:rsidR="00A14EC9" w:rsidRPr="00A14EC9">
        <w:rPr>
          <w:sz w:val="24"/>
          <w:szCs w:val="24"/>
        </w:rPr>
        <w:t>Юнтолово</w:t>
      </w:r>
      <w:proofErr w:type="spellEnd"/>
      <w:r w:rsidR="00FE17C6" w:rsidRPr="00FE17C6">
        <w:rPr>
          <w:sz w:val="24"/>
          <w:szCs w:val="24"/>
        </w:rPr>
        <w:t>»</w:t>
      </w:r>
      <w:r w:rsidR="009A0A03">
        <w:rPr>
          <w:sz w:val="24"/>
          <w:szCs w:val="24"/>
        </w:rPr>
        <w:t xml:space="preserve"> (далее - Постановление):</w:t>
      </w:r>
    </w:p>
    <w:p w:rsidR="00FE17C6" w:rsidRPr="00E62AE9" w:rsidRDefault="00FE17C6" w:rsidP="00E62AE9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</w:t>
      </w:r>
      <w:r w:rsidR="00E62AE9">
        <w:rPr>
          <w:sz w:val="24"/>
          <w:szCs w:val="24"/>
        </w:rPr>
        <w:t>Раздел «</w:t>
      </w:r>
      <w:r w:rsidR="00E62AE9" w:rsidRPr="00E62AE9">
        <w:rPr>
          <w:sz w:val="24"/>
          <w:szCs w:val="24"/>
        </w:rPr>
        <w:t>Государственные бюджетные учреждения дошкольного и начального школьного образования»</w:t>
      </w:r>
      <w:r w:rsidR="00E62AE9">
        <w:rPr>
          <w:sz w:val="24"/>
          <w:szCs w:val="24"/>
        </w:rPr>
        <w:t xml:space="preserve"> перечня </w:t>
      </w:r>
      <w:r w:rsidR="00E62AE9" w:rsidRPr="00E62AE9">
        <w:rPr>
          <w:sz w:val="24"/>
          <w:szCs w:val="24"/>
        </w:rPr>
        <w:t xml:space="preserve">организаций и объектов, расположенных на территории МО </w:t>
      </w:r>
      <w:proofErr w:type="spellStart"/>
      <w:proofErr w:type="gramStart"/>
      <w:r w:rsidR="00E62AE9" w:rsidRPr="00E62AE9">
        <w:rPr>
          <w:sz w:val="24"/>
          <w:szCs w:val="24"/>
        </w:rPr>
        <w:t>МО</w:t>
      </w:r>
      <w:proofErr w:type="spellEnd"/>
      <w:proofErr w:type="gramEnd"/>
      <w:r w:rsidR="00E62AE9" w:rsidRPr="00E62AE9">
        <w:rPr>
          <w:sz w:val="24"/>
          <w:szCs w:val="24"/>
        </w:rPr>
        <w:t xml:space="preserve"> </w:t>
      </w:r>
      <w:proofErr w:type="spellStart"/>
      <w:r w:rsidR="00E62AE9" w:rsidRPr="00E62AE9">
        <w:rPr>
          <w:sz w:val="24"/>
          <w:szCs w:val="24"/>
        </w:rPr>
        <w:t>Юнтолово</w:t>
      </w:r>
      <w:proofErr w:type="spellEnd"/>
      <w:r w:rsidR="00E62AE9" w:rsidRPr="00E62AE9">
        <w:rPr>
          <w:sz w:val="24"/>
          <w:szCs w:val="24"/>
        </w:rPr>
        <w:t xml:space="preserve">, на прилегающих территориях к которым не допускается розничная продажа алкогольной продукции, являющегося </w:t>
      </w:r>
      <w:r w:rsidR="00077FDE">
        <w:rPr>
          <w:sz w:val="24"/>
          <w:szCs w:val="24"/>
        </w:rPr>
        <w:t>Приложение</w:t>
      </w:r>
      <w:r w:rsidR="006021BD" w:rsidRPr="006021BD">
        <w:rPr>
          <w:sz w:val="24"/>
          <w:szCs w:val="24"/>
        </w:rPr>
        <w:t xml:space="preserve"> №1 к </w:t>
      </w:r>
      <w:r w:rsidR="006021BD">
        <w:rPr>
          <w:sz w:val="24"/>
          <w:szCs w:val="24"/>
        </w:rPr>
        <w:t xml:space="preserve">постановлению МА МО </w:t>
      </w:r>
      <w:proofErr w:type="spellStart"/>
      <w:r w:rsidR="006021BD">
        <w:rPr>
          <w:sz w:val="24"/>
          <w:szCs w:val="24"/>
        </w:rPr>
        <w:t>МО</w:t>
      </w:r>
      <w:proofErr w:type="spellEnd"/>
      <w:r w:rsidR="006021BD">
        <w:rPr>
          <w:sz w:val="24"/>
          <w:szCs w:val="24"/>
        </w:rPr>
        <w:t xml:space="preserve"> </w:t>
      </w:r>
      <w:proofErr w:type="spellStart"/>
      <w:r w:rsidR="006021BD">
        <w:rPr>
          <w:sz w:val="24"/>
          <w:szCs w:val="24"/>
        </w:rPr>
        <w:t>Юнтолово</w:t>
      </w:r>
      <w:proofErr w:type="spellEnd"/>
      <w:r w:rsidR="006021BD">
        <w:rPr>
          <w:sz w:val="24"/>
          <w:szCs w:val="24"/>
        </w:rPr>
        <w:t xml:space="preserve"> от 28.0</w:t>
      </w:r>
      <w:r w:rsidR="00077FDE">
        <w:rPr>
          <w:sz w:val="24"/>
          <w:szCs w:val="24"/>
        </w:rPr>
        <w:t xml:space="preserve">7.2017 г. № 01-18/39 </w:t>
      </w:r>
      <w:r w:rsidR="00E62AE9">
        <w:rPr>
          <w:sz w:val="24"/>
          <w:szCs w:val="24"/>
        </w:rPr>
        <w:t>дополнить следующими сведениями</w:t>
      </w:r>
      <w:r w:rsidR="006021BD">
        <w:rPr>
          <w:sz w:val="24"/>
          <w:szCs w:val="24"/>
        </w:rPr>
        <w:t>:</w:t>
      </w:r>
      <w:r w:rsidR="00E62AE9" w:rsidRPr="00E62AE9">
        <w:rPr>
          <w:sz w:val="24"/>
          <w:szCs w:val="24"/>
        </w:rPr>
        <w:t xml:space="preserve"> </w:t>
      </w:r>
    </w:p>
    <w:p w:rsidR="00E62AE9" w:rsidRDefault="00E62AE9" w:rsidP="006021BD">
      <w:pPr>
        <w:tabs>
          <w:tab w:val="left" w:pos="567"/>
        </w:tabs>
        <w:ind w:firstLine="567"/>
        <w:jc w:val="both"/>
        <w:rPr>
          <w:sz w:val="24"/>
          <w:szCs w:val="24"/>
        </w:rPr>
      </w:pPr>
    </w:p>
    <w:tbl>
      <w:tblPr>
        <w:tblW w:w="101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4946"/>
        <w:gridCol w:w="4530"/>
      </w:tblGrid>
      <w:tr w:rsidR="00B71321" w:rsidTr="00E62AE9">
        <w:tc>
          <w:tcPr>
            <w:tcW w:w="636" w:type="dxa"/>
          </w:tcPr>
          <w:p w:rsidR="00B71321" w:rsidRPr="00E62AE9" w:rsidRDefault="00B71321" w:rsidP="00B71321">
            <w:pPr>
              <w:autoSpaceDE w:val="0"/>
              <w:autoSpaceDN w:val="0"/>
              <w:adjustRightInd w:val="0"/>
              <w:jc w:val="center"/>
              <w:outlineLvl w:val="2"/>
              <w:rPr>
                <w:sz w:val="24"/>
                <w:szCs w:val="24"/>
              </w:rPr>
            </w:pPr>
            <w:r w:rsidRPr="00E62AE9">
              <w:rPr>
                <w:sz w:val="24"/>
                <w:szCs w:val="24"/>
              </w:rPr>
              <w:t>16.</w:t>
            </w:r>
          </w:p>
        </w:tc>
        <w:tc>
          <w:tcPr>
            <w:tcW w:w="4946" w:type="dxa"/>
          </w:tcPr>
          <w:p w:rsidR="00B71321" w:rsidRPr="00E62AE9" w:rsidRDefault="00B71321" w:rsidP="00B71321">
            <w:pPr>
              <w:pStyle w:val="a6"/>
              <w:autoSpaceDE w:val="0"/>
              <w:autoSpaceDN w:val="0"/>
              <w:adjustRightInd w:val="0"/>
              <w:ind w:left="0"/>
              <w:outlineLvl w:val="2"/>
              <w:rPr>
                <w:sz w:val="24"/>
                <w:szCs w:val="24"/>
              </w:rPr>
            </w:pPr>
            <w:r w:rsidRPr="00E62AE9">
              <w:rPr>
                <w:sz w:val="24"/>
                <w:szCs w:val="24"/>
              </w:rPr>
              <w:t>Детский сад № 28</w:t>
            </w:r>
          </w:p>
        </w:tc>
        <w:tc>
          <w:tcPr>
            <w:tcW w:w="4530" w:type="dxa"/>
          </w:tcPr>
          <w:p w:rsidR="00B71321" w:rsidRPr="00E62AE9" w:rsidRDefault="00B71321" w:rsidP="00B71321">
            <w:pPr>
              <w:pStyle w:val="a6"/>
              <w:autoSpaceDE w:val="0"/>
              <w:autoSpaceDN w:val="0"/>
              <w:adjustRightInd w:val="0"/>
              <w:ind w:left="0"/>
              <w:outlineLvl w:val="2"/>
              <w:rPr>
                <w:color w:val="FF0000"/>
                <w:sz w:val="24"/>
                <w:szCs w:val="24"/>
              </w:rPr>
            </w:pPr>
            <w:r w:rsidRPr="00E62AE9">
              <w:rPr>
                <w:sz w:val="24"/>
                <w:szCs w:val="24"/>
              </w:rPr>
              <w:t>Парашютная улица, дом 38, корпус 2, строение 1</w:t>
            </w:r>
          </w:p>
        </w:tc>
      </w:tr>
      <w:tr w:rsidR="00B71321" w:rsidTr="00E62AE9">
        <w:tc>
          <w:tcPr>
            <w:tcW w:w="636" w:type="dxa"/>
          </w:tcPr>
          <w:p w:rsidR="00B71321" w:rsidRPr="00E62AE9" w:rsidRDefault="00B71321" w:rsidP="00B71321">
            <w:pPr>
              <w:autoSpaceDE w:val="0"/>
              <w:autoSpaceDN w:val="0"/>
              <w:adjustRightInd w:val="0"/>
              <w:jc w:val="center"/>
              <w:outlineLvl w:val="2"/>
              <w:rPr>
                <w:sz w:val="24"/>
                <w:szCs w:val="24"/>
              </w:rPr>
            </w:pPr>
            <w:r w:rsidRPr="00E62AE9">
              <w:rPr>
                <w:sz w:val="24"/>
                <w:szCs w:val="24"/>
              </w:rPr>
              <w:t>17.</w:t>
            </w:r>
          </w:p>
        </w:tc>
        <w:tc>
          <w:tcPr>
            <w:tcW w:w="4946" w:type="dxa"/>
          </w:tcPr>
          <w:p w:rsidR="00B71321" w:rsidRPr="00E62AE9" w:rsidRDefault="00B71321" w:rsidP="00B71321">
            <w:pPr>
              <w:pStyle w:val="a6"/>
              <w:autoSpaceDE w:val="0"/>
              <w:autoSpaceDN w:val="0"/>
              <w:adjustRightInd w:val="0"/>
              <w:ind w:left="0"/>
              <w:outlineLvl w:val="2"/>
              <w:rPr>
                <w:sz w:val="24"/>
                <w:szCs w:val="24"/>
              </w:rPr>
            </w:pPr>
            <w:r w:rsidRPr="00E62AE9">
              <w:rPr>
                <w:sz w:val="24"/>
                <w:szCs w:val="24"/>
              </w:rPr>
              <w:t>Детский сад № 28</w:t>
            </w:r>
          </w:p>
        </w:tc>
        <w:tc>
          <w:tcPr>
            <w:tcW w:w="4530" w:type="dxa"/>
          </w:tcPr>
          <w:p w:rsidR="00B71321" w:rsidRPr="00E62AE9" w:rsidRDefault="00B71321" w:rsidP="00B71321">
            <w:pPr>
              <w:pStyle w:val="a6"/>
              <w:autoSpaceDE w:val="0"/>
              <w:autoSpaceDN w:val="0"/>
              <w:adjustRightInd w:val="0"/>
              <w:ind w:left="0"/>
              <w:outlineLvl w:val="2"/>
              <w:rPr>
                <w:color w:val="FF0000"/>
                <w:sz w:val="24"/>
                <w:szCs w:val="24"/>
              </w:rPr>
            </w:pPr>
            <w:r w:rsidRPr="00E62AE9">
              <w:rPr>
                <w:sz w:val="24"/>
                <w:szCs w:val="24"/>
              </w:rPr>
              <w:t>Парашютная улица, дом 36, корпус 2, строение 1</w:t>
            </w:r>
          </w:p>
        </w:tc>
      </w:tr>
    </w:tbl>
    <w:p w:rsidR="00E62AE9" w:rsidRDefault="00E62AE9" w:rsidP="006021BD">
      <w:pPr>
        <w:tabs>
          <w:tab w:val="left" w:pos="567"/>
        </w:tabs>
        <w:ind w:firstLine="567"/>
        <w:jc w:val="both"/>
        <w:rPr>
          <w:sz w:val="24"/>
          <w:szCs w:val="24"/>
        </w:rPr>
      </w:pPr>
    </w:p>
    <w:p w:rsidR="006021BD" w:rsidRDefault="00E62AE9" w:rsidP="00E62AE9">
      <w:p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1.2.</w:t>
      </w:r>
      <w:r w:rsidRPr="00E62AE9">
        <w:rPr>
          <w:sz w:val="24"/>
          <w:szCs w:val="24"/>
        </w:rPr>
        <w:t xml:space="preserve"> Схемы</w:t>
      </w:r>
      <w:r>
        <w:rPr>
          <w:sz w:val="24"/>
          <w:szCs w:val="24"/>
        </w:rPr>
        <w:t xml:space="preserve"> </w:t>
      </w:r>
      <w:r w:rsidRPr="00E62AE9">
        <w:rPr>
          <w:sz w:val="24"/>
          <w:szCs w:val="24"/>
        </w:rPr>
        <w:t>границ прилегающих территорий, на которых не допускается</w:t>
      </w:r>
      <w:r>
        <w:rPr>
          <w:sz w:val="24"/>
          <w:szCs w:val="24"/>
        </w:rPr>
        <w:t xml:space="preserve"> </w:t>
      </w:r>
      <w:r w:rsidRPr="00E62AE9">
        <w:rPr>
          <w:sz w:val="24"/>
          <w:szCs w:val="24"/>
        </w:rPr>
        <w:t xml:space="preserve">розничная продажа алкогольной продукции, являющегося </w:t>
      </w:r>
      <w:r>
        <w:rPr>
          <w:sz w:val="24"/>
          <w:szCs w:val="24"/>
        </w:rPr>
        <w:t>Приложение</w:t>
      </w:r>
      <w:r w:rsidRPr="006021BD">
        <w:rPr>
          <w:sz w:val="24"/>
          <w:szCs w:val="24"/>
        </w:rPr>
        <w:t xml:space="preserve"> №</w:t>
      </w:r>
      <w:r>
        <w:rPr>
          <w:sz w:val="24"/>
          <w:szCs w:val="24"/>
        </w:rPr>
        <w:t>2</w:t>
      </w:r>
      <w:r w:rsidRPr="006021BD">
        <w:rPr>
          <w:sz w:val="24"/>
          <w:szCs w:val="24"/>
        </w:rPr>
        <w:t xml:space="preserve"> к </w:t>
      </w:r>
      <w:r>
        <w:rPr>
          <w:sz w:val="24"/>
          <w:szCs w:val="24"/>
        </w:rPr>
        <w:t xml:space="preserve">постановлению МА МО </w:t>
      </w:r>
      <w:proofErr w:type="spellStart"/>
      <w:proofErr w:type="gramStart"/>
      <w:r>
        <w:rPr>
          <w:sz w:val="24"/>
          <w:szCs w:val="24"/>
        </w:rPr>
        <w:t>МО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Юнтолово</w:t>
      </w:r>
      <w:proofErr w:type="spellEnd"/>
      <w:r>
        <w:rPr>
          <w:sz w:val="24"/>
          <w:szCs w:val="24"/>
        </w:rPr>
        <w:t xml:space="preserve"> от 28.07.2017 г. № 01-18/39 дополнить следующими сведениями: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2959"/>
        <w:gridCol w:w="6580"/>
      </w:tblGrid>
      <w:tr w:rsidR="00E62AE9" w:rsidRPr="00CD1F64" w:rsidTr="00E62AE9">
        <w:tc>
          <w:tcPr>
            <w:tcW w:w="540" w:type="dxa"/>
          </w:tcPr>
          <w:p w:rsidR="00E62AE9" w:rsidRPr="00AD56F7" w:rsidRDefault="00E62AE9" w:rsidP="0079532D">
            <w:pPr>
              <w:tabs>
                <w:tab w:val="left" w:pos="993"/>
                <w:tab w:val="left" w:pos="1134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56</w:t>
            </w:r>
            <w:r w:rsidRPr="00AD56F7">
              <w:rPr>
                <w:sz w:val="24"/>
                <w:szCs w:val="24"/>
              </w:rPr>
              <w:t>.</w:t>
            </w:r>
          </w:p>
        </w:tc>
        <w:tc>
          <w:tcPr>
            <w:tcW w:w="2959" w:type="dxa"/>
          </w:tcPr>
          <w:p w:rsidR="00E62AE9" w:rsidRPr="00E62AE9" w:rsidRDefault="00E62AE9" w:rsidP="0079532D">
            <w:pPr>
              <w:pStyle w:val="a6"/>
              <w:autoSpaceDE w:val="0"/>
              <w:autoSpaceDN w:val="0"/>
              <w:adjustRightInd w:val="0"/>
              <w:ind w:left="0"/>
              <w:outlineLvl w:val="2"/>
              <w:rPr>
                <w:sz w:val="24"/>
                <w:szCs w:val="24"/>
              </w:rPr>
            </w:pPr>
            <w:r w:rsidRPr="00E62AE9">
              <w:rPr>
                <w:sz w:val="24"/>
                <w:szCs w:val="24"/>
              </w:rPr>
              <w:t xml:space="preserve">ГБДОУ детский сад № 28 Приморского района Санкт-Петербурга. Парашютная улица, дом 38, корпус 2, строение 1 </w:t>
            </w:r>
          </w:p>
          <w:p w:rsidR="00E62AE9" w:rsidRPr="00E62AE9" w:rsidRDefault="00E62AE9" w:rsidP="0079532D">
            <w:pPr>
              <w:pStyle w:val="a6"/>
              <w:autoSpaceDE w:val="0"/>
              <w:autoSpaceDN w:val="0"/>
              <w:adjustRightInd w:val="0"/>
              <w:ind w:left="0"/>
              <w:outlineLvl w:val="2"/>
              <w:rPr>
                <w:sz w:val="24"/>
                <w:szCs w:val="24"/>
              </w:rPr>
            </w:pPr>
            <w:r w:rsidRPr="00E62AE9">
              <w:rPr>
                <w:sz w:val="24"/>
                <w:szCs w:val="24"/>
              </w:rPr>
              <w:t>Прилегающая территория определена радиусом 15 метров от входа на объект.</w:t>
            </w:r>
          </w:p>
        </w:tc>
        <w:tc>
          <w:tcPr>
            <w:tcW w:w="6580" w:type="dxa"/>
          </w:tcPr>
          <w:p w:rsidR="00E62AE9" w:rsidRPr="00AD56F7" w:rsidRDefault="00E62AE9" w:rsidP="0079532D">
            <w:pPr>
              <w:tabs>
                <w:tab w:val="left" w:pos="993"/>
                <w:tab w:val="left" w:pos="1134"/>
              </w:tabs>
              <w:jc w:val="center"/>
              <w:rPr>
                <w:i/>
                <w:sz w:val="24"/>
                <w:szCs w:val="24"/>
              </w:rPr>
            </w:pPr>
            <w:r w:rsidRPr="002C088C">
              <w:rPr>
                <w:i/>
                <w:noProof/>
                <w:sz w:val="24"/>
                <w:szCs w:val="24"/>
              </w:rPr>
              <w:drawing>
                <wp:inline distT="0" distB="0" distL="0" distR="0">
                  <wp:extent cx="3060000" cy="2895417"/>
                  <wp:effectExtent l="19050" t="0" r="705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1880" t="8887" r="36437" b="21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895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AE9" w:rsidRPr="00CD1F64" w:rsidTr="00E62AE9">
        <w:tc>
          <w:tcPr>
            <w:tcW w:w="540" w:type="dxa"/>
          </w:tcPr>
          <w:p w:rsidR="00E62AE9" w:rsidRPr="00AD56F7" w:rsidRDefault="00E62AE9" w:rsidP="0079532D">
            <w:pPr>
              <w:tabs>
                <w:tab w:val="left" w:pos="993"/>
                <w:tab w:val="left" w:pos="1134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2959" w:type="dxa"/>
          </w:tcPr>
          <w:p w:rsidR="00E62AE9" w:rsidRPr="00E62AE9" w:rsidRDefault="00E62AE9" w:rsidP="0079532D">
            <w:pPr>
              <w:pStyle w:val="a6"/>
              <w:autoSpaceDE w:val="0"/>
              <w:autoSpaceDN w:val="0"/>
              <w:adjustRightInd w:val="0"/>
              <w:ind w:left="0"/>
              <w:outlineLvl w:val="2"/>
              <w:rPr>
                <w:sz w:val="24"/>
                <w:szCs w:val="24"/>
              </w:rPr>
            </w:pPr>
            <w:r w:rsidRPr="00E62AE9">
              <w:rPr>
                <w:sz w:val="24"/>
                <w:szCs w:val="24"/>
              </w:rPr>
              <w:t xml:space="preserve">ГБДОУ детский сад № 28 Приморского района Санкт-Петербурга. Парашютная улица, дом 36, корпус 2, строение 1 </w:t>
            </w:r>
          </w:p>
          <w:p w:rsidR="00E62AE9" w:rsidRPr="00E62AE9" w:rsidRDefault="00E62AE9" w:rsidP="0079532D">
            <w:pPr>
              <w:pStyle w:val="a6"/>
              <w:autoSpaceDE w:val="0"/>
              <w:autoSpaceDN w:val="0"/>
              <w:adjustRightInd w:val="0"/>
              <w:ind w:left="0"/>
              <w:outlineLvl w:val="2"/>
              <w:rPr>
                <w:sz w:val="24"/>
                <w:szCs w:val="24"/>
              </w:rPr>
            </w:pPr>
            <w:r w:rsidRPr="00E62AE9">
              <w:rPr>
                <w:sz w:val="24"/>
                <w:szCs w:val="24"/>
              </w:rPr>
              <w:t>Прилегающая территория определена радиусом 15 метров от входа (выхода) для посетителей на обособленную территорию.</w:t>
            </w:r>
          </w:p>
        </w:tc>
        <w:tc>
          <w:tcPr>
            <w:tcW w:w="6580" w:type="dxa"/>
          </w:tcPr>
          <w:p w:rsidR="00E62AE9" w:rsidRDefault="00E62AE9" w:rsidP="0079532D">
            <w:pPr>
              <w:tabs>
                <w:tab w:val="left" w:pos="993"/>
                <w:tab w:val="left" w:pos="1134"/>
              </w:tabs>
              <w:jc w:val="center"/>
              <w:rPr>
                <w:i/>
                <w:sz w:val="24"/>
                <w:szCs w:val="24"/>
              </w:rPr>
            </w:pPr>
            <w:r w:rsidRPr="002C088C">
              <w:rPr>
                <w:i/>
                <w:noProof/>
                <w:sz w:val="24"/>
                <w:szCs w:val="24"/>
              </w:rPr>
              <w:drawing>
                <wp:inline distT="0" distB="0" distL="0" distR="0">
                  <wp:extent cx="3059071" cy="2600076"/>
                  <wp:effectExtent l="19050" t="0" r="7979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1472" t="8703" r="36247" b="21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600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E9" w:rsidRDefault="00E62AE9" w:rsidP="0079532D">
            <w:pPr>
              <w:tabs>
                <w:tab w:val="left" w:pos="993"/>
                <w:tab w:val="left" w:pos="1134"/>
              </w:tabs>
              <w:jc w:val="center"/>
              <w:rPr>
                <w:i/>
                <w:sz w:val="24"/>
                <w:szCs w:val="24"/>
              </w:rPr>
            </w:pPr>
          </w:p>
          <w:p w:rsidR="00E62AE9" w:rsidRPr="002C088C" w:rsidRDefault="00E62AE9" w:rsidP="0079532D">
            <w:pPr>
              <w:tabs>
                <w:tab w:val="left" w:pos="993"/>
                <w:tab w:val="left" w:pos="1134"/>
              </w:tabs>
              <w:jc w:val="center"/>
              <w:rPr>
                <w:i/>
                <w:sz w:val="24"/>
                <w:szCs w:val="24"/>
              </w:rPr>
            </w:pPr>
            <w:r w:rsidRPr="00A14EC9">
              <w:rPr>
                <w:i/>
                <w:noProof/>
                <w:sz w:val="24"/>
                <w:szCs w:val="24"/>
              </w:rPr>
              <w:drawing>
                <wp:inline distT="0" distB="0" distL="0" distR="0">
                  <wp:extent cx="3059071" cy="3140765"/>
                  <wp:effectExtent l="19050" t="0" r="7979" b="0"/>
                  <wp:docPr id="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175" t="8526" r="27732" b="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141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AE9" w:rsidRDefault="00E62AE9" w:rsidP="00E62AE9">
      <w:p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</w:p>
    <w:p w:rsidR="00280213" w:rsidRDefault="00280213" w:rsidP="00F34897">
      <w:pPr>
        <w:spacing w:before="120"/>
        <w:ind w:firstLine="709"/>
        <w:jc w:val="both"/>
        <w:textAlignment w:val="baseline"/>
        <w:rPr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lastRenderedPageBreak/>
        <w:t xml:space="preserve">2. </w:t>
      </w:r>
      <w:r w:rsidR="00FD2CB7" w:rsidRPr="00FD2CB7">
        <w:rPr>
          <w:rFonts w:eastAsia="Calibri"/>
          <w:sz w:val="24"/>
          <w:szCs w:val="24"/>
          <w:lang w:eastAsia="en-US"/>
        </w:rPr>
        <w:t>Настоящее Постановление вступает в силу с момента его официального опубликования.</w:t>
      </w:r>
    </w:p>
    <w:p w:rsidR="00FD2CB7" w:rsidRPr="00FD2CB7" w:rsidRDefault="00280213" w:rsidP="00F34897">
      <w:pPr>
        <w:spacing w:before="120"/>
        <w:ind w:firstLine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gramStart"/>
      <w:r w:rsidR="00FD2CB7" w:rsidRPr="00FD2CB7">
        <w:rPr>
          <w:rFonts w:eastAsia="Calibri"/>
          <w:sz w:val="24"/>
          <w:szCs w:val="24"/>
          <w:lang w:eastAsia="en-US"/>
        </w:rPr>
        <w:t>Контроль за</w:t>
      </w:r>
      <w:proofErr w:type="gramEnd"/>
      <w:r w:rsidR="00FD2CB7" w:rsidRPr="00FD2CB7">
        <w:rPr>
          <w:rFonts w:eastAsia="Calibri"/>
          <w:sz w:val="24"/>
          <w:szCs w:val="24"/>
          <w:lang w:eastAsia="en-US"/>
        </w:rPr>
        <w:t xml:space="preserve"> выполнением настоящего Постановления оставляю за собой.</w:t>
      </w:r>
    </w:p>
    <w:p w:rsidR="00082A27" w:rsidRDefault="00082A27" w:rsidP="00F34897">
      <w:pPr>
        <w:suppressAutoHyphens/>
        <w:spacing w:before="120" w:line="240" w:lineRule="atLeast"/>
        <w:ind w:firstLine="709"/>
        <w:jc w:val="both"/>
        <w:rPr>
          <w:sz w:val="24"/>
          <w:szCs w:val="24"/>
        </w:rPr>
      </w:pPr>
    </w:p>
    <w:p w:rsidR="00E3358D" w:rsidRDefault="00E3358D" w:rsidP="0070092D">
      <w:pPr>
        <w:suppressAutoHyphens/>
        <w:spacing w:before="120" w:line="240" w:lineRule="atLeast"/>
        <w:jc w:val="both"/>
        <w:rPr>
          <w:sz w:val="24"/>
          <w:szCs w:val="24"/>
        </w:rPr>
      </w:pPr>
    </w:p>
    <w:p w:rsidR="00E3358D" w:rsidRDefault="00E3358D" w:rsidP="00082A27">
      <w:pPr>
        <w:suppressAutoHyphens/>
        <w:spacing w:line="240" w:lineRule="atLeast"/>
        <w:jc w:val="both"/>
        <w:rPr>
          <w:sz w:val="24"/>
          <w:szCs w:val="24"/>
        </w:rPr>
      </w:pPr>
    </w:p>
    <w:p w:rsidR="00E3358D" w:rsidRDefault="00E3358D" w:rsidP="00082A27">
      <w:pPr>
        <w:suppressAutoHyphens/>
        <w:spacing w:line="240" w:lineRule="atLeast"/>
        <w:jc w:val="both"/>
        <w:rPr>
          <w:sz w:val="24"/>
          <w:szCs w:val="24"/>
        </w:rPr>
      </w:pPr>
    </w:p>
    <w:p w:rsidR="00E3358D" w:rsidRPr="00082A27" w:rsidRDefault="00E3358D" w:rsidP="00082A27">
      <w:pPr>
        <w:suppressAutoHyphens/>
        <w:spacing w:line="240" w:lineRule="atLeast"/>
        <w:jc w:val="both"/>
        <w:rPr>
          <w:sz w:val="24"/>
          <w:szCs w:val="24"/>
        </w:rPr>
      </w:pPr>
    </w:p>
    <w:p w:rsidR="005F7142" w:rsidRDefault="005B4A67" w:rsidP="00082A27">
      <w:pPr>
        <w:suppressAutoHyphens/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5B4A67">
        <w:rPr>
          <w:sz w:val="24"/>
          <w:szCs w:val="24"/>
        </w:rPr>
        <w:t>Глава Местной Администрации</w:t>
      </w:r>
      <w:r w:rsidRPr="005B4A67">
        <w:rPr>
          <w:sz w:val="24"/>
          <w:szCs w:val="24"/>
        </w:rPr>
        <w:tab/>
      </w:r>
      <w:r w:rsidRPr="005B4A67">
        <w:rPr>
          <w:sz w:val="24"/>
          <w:szCs w:val="24"/>
        </w:rPr>
        <w:tab/>
      </w:r>
      <w:r w:rsidRPr="005B4A67">
        <w:rPr>
          <w:sz w:val="24"/>
          <w:szCs w:val="24"/>
        </w:rPr>
        <w:tab/>
      </w:r>
      <w:r w:rsidRPr="005B4A67">
        <w:rPr>
          <w:sz w:val="24"/>
          <w:szCs w:val="24"/>
        </w:rPr>
        <w:tab/>
      </w:r>
      <w:r w:rsidRPr="005B4A67">
        <w:rPr>
          <w:sz w:val="24"/>
          <w:szCs w:val="24"/>
        </w:rPr>
        <w:tab/>
      </w:r>
      <w:r w:rsidRPr="005B4A6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F732A">
        <w:rPr>
          <w:sz w:val="24"/>
          <w:szCs w:val="24"/>
        </w:rPr>
        <w:tab/>
      </w:r>
      <w:r w:rsidR="00A14EC9">
        <w:rPr>
          <w:sz w:val="24"/>
          <w:szCs w:val="24"/>
        </w:rPr>
        <w:t>Е.Н.</w:t>
      </w:r>
      <w:r w:rsidR="003B2A6C">
        <w:rPr>
          <w:sz w:val="24"/>
          <w:szCs w:val="24"/>
        </w:rPr>
        <w:t xml:space="preserve"> </w:t>
      </w:r>
      <w:proofErr w:type="spellStart"/>
      <w:r w:rsidR="00A14EC9">
        <w:rPr>
          <w:sz w:val="24"/>
          <w:szCs w:val="24"/>
        </w:rPr>
        <w:t>Ковба</w:t>
      </w:r>
      <w:proofErr w:type="spellEnd"/>
    </w:p>
    <w:p w:rsidR="00E3358D" w:rsidRDefault="00E3358D" w:rsidP="00E3358D">
      <w:pPr>
        <w:shd w:val="clear" w:color="auto" w:fill="FFFFFF"/>
        <w:ind w:left="4536" w:right="-93"/>
        <w:jc w:val="right"/>
        <w:rPr>
          <w:rFonts w:ascii="Arial" w:hAnsi="Arial" w:cs="Arial"/>
          <w:color w:val="000000"/>
        </w:rPr>
      </w:pPr>
      <w:r w:rsidRPr="002E7750">
        <w:rPr>
          <w:rFonts w:ascii="Arial" w:hAnsi="Arial" w:cs="Arial"/>
          <w:color w:val="000000"/>
        </w:rPr>
        <w:t>  </w:t>
      </w:r>
    </w:p>
    <w:p w:rsidR="00E3358D" w:rsidRDefault="00E3358D" w:rsidP="00E3358D">
      <w:pPr>
        <w:shd w:val="clear" w:color="auto" w:fill="FFFFFF"/>
        <w:ind w:left="4536" w:right="-93"/>
        <w:jc w:val="right"/>
        <w:rPr>
          <w:rFonts w:ascii="Arial" w:hAnsi="Arial" w:cs="Arial"/>
          <w:color w:val="000000"/>
        </w:rPr>
      </w:pPr>
    </w:p>
    <w:p w:rsidR="008A1DEB" w:rsidRDefault="008A1DEB" w:rsidP="008A1DEB">
      <w:pPr>
        <w:tabs>
          <w:tab w:val="left" w:pos="993"/>
          <w:tab w:val="left" w:pos="1134"/>
        </w:tabs>
        <w:jc w:val="center"/>
        <w:rPr>
          <w:i/>
          <w:sz w:val="24"/>
          <w:szCs w:val="24"/>
        </w:rPr>
      </w:pPr>
    </w:p>
    <w:p w:rsidR="008A1DEB" w:rsidRPr="00CD1F64" w:rsidRDefault="008A1DEB" w:rsidP="008A1DEB">
      <w:pPr>
        <w:tabs>
          <w:tab w:val="left" w:pos="993"/>
          <w:tab w:val="left" w:pos="1134"/>
        </w:tabs>
        <w:jc w:val="center"/>
        <w:rPr>
          <w:i/>
          <w:sz w:val="24"/>
          <w:szCs w:val="24"/>
        </w:rPr>
      </w:pPr>
    </w:p>
    <w:p w:rsidR="00E3358D" w:rsidRPr="002A10B2" w:rsidRDefault="00E3358D" w:rsidP="008A1DEB">
      <w:pPr>
        <w:pStyle w:val="a3"/>
        <w:shd w:val="clear" w:color="auto" w:fill="FFFFFF"/>
        <w:spacing w:before="0" w:beforeAutospacing="0" w:after="0" w:afterAutospacing="0"/>
        <w:jc w:val="center"/>
      </w:pPr>
    </w:p>
    <w:sectPr w:rsidR="00E3358D" w:rsidRPr="002A10B2" w:rsidSect="008F732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7FDE" w:rsidRDefault="00077FDE" w:rsidP="00082A27">
      <w:r>
        <w:separator/>
      </w:r>
    </w:p>
  </w:endnote>
  <w:endnote w:type="continuationSeparator" w:id="0">
    <w:p w:rsidR="00077FDE" w:rsidRDefault="00077FDE" w:rsidP="00082A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7FDE" w:rsidRDefault="00077FDE" w:rsidP="00082A27">
      <w:r>
        <w:separator/>
      </w:r>
    </w:p>
  </w:footnote>
  <w:footnote w:type="continuationSeparator" w:id="0">
    <w:p w:rsidR="00077FDE" w:rsidRDefault="00077FDE" w:rsidP="00082A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A4DC4"/>
    <w:multiLevelType w:val="hybridMultilevel"/>
    <w:tmpl w:val="AB905A5A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375717"/>
    <w:multiLevelType w:val="hybridMultilevel"/>
    <w:tmpl w:val="D12AD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B532AB"/>
    <w:multiLevelType w:val="hybridMultilevel"/>
    <w:tmpl w:val="B29E0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D9427F"/>
    <w:multiLevelType w:val="hybridMultilevel"/>
    <w:tmpl w:val="11844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1E54FD"/>
    <w:multiLevelType w:val="hybridMultilevel"/>
    <w:tmpl w:val="7B40DD9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7BEB2851"/>
    <w:multiLevelType w:val="hybridMultilevel"/>
    <w:tmpl w:val="F46A139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62E8"/>
    <w:rsid w:val="00037762"/>
    <w:rsid w:val="00077FDE"/>
    <w:rsid w:val="00082A27"/>
    <w:rsid w:val="000B7053"/>
    <w:rsid w:val="001C31DA"/>
    <w:rsid w:val="00242FF4"/>
    <w:rsid w:val="002723F2"/>
    <w:rsid w:val="00280213"/>
    <w:rsid w:val="002A10B2"/>
    <w:rsid w:val="002C088C"/>
    <w:rsid w:val="002D1205"/>
    <w:rsid w:val="0030599D"/>
    <w:rsid w:val="00357D01"/>
    <w:rsid w:val="003B2A6C"/>
    <w:rsid w:val="004A7673"/>
    <w:rsid w:val="004C37C8"/>
    <w:rsid w:val="004C5A53"/>
    <w:rsid w:val="005274F7"/>
    <w:rsid w:val="005B4A67"/>
    <w:rsid w:val="005F52FD"/>
    <w:rsid w:val="005F5DF8"/>
    <w:rsid w:val="005F7142"/>
    <w:rsid w:val="006021BD"/>
    <w:rsid w:val="006468DD"/>
    <w:rsid w:val="00675595"/>
    <w:rsid w:val="0070092D"/>
    <w:rsid w:val="00701830"/>
    <w:rsid w:val="00704DC2"/>
    <w:rsid w:val="008002B8"/>
    <w:rsid w:val="00803113"/>
    <w:rsid w:val="00827A8E"/>
    <w:rsid w:val="00881D1A"/>
    <w:rsid w:val="00897B2C"/>
    <w:rsid w:val="008A1DEB"/>
    <w:rsid w:val="008F732A"/>
    <w:rsid w:val="009A0A03"/>
    <w:rsid w:val="009A2ED8"/>
    <w:rsid w:val="009E6BDC"/>
    <w:rsid w:val="00A14EC9"/>
    <w:rsid w:val="00A862E8"/>
    <w:rsid w:val="00AA6DF4"/>
    <w:rsid w:val="00AE71BB"/>
    <w:rsid w:val="00B44479"/>
    <w:rsid w:val="00B5413B"/>
    <w:rsid w:val="00B606F9"/>
    <w:rsid w:val="00B71321"/>
    <w:rsid w:val="00BA4441"/>
    <w:rsid w:val="00C02AD2"/>
    <w:rsid w:val="00C51FC9"/>
    <w:rsid w:val="00DB1720"/>
    <w:rsid w:val="00E3358D"/>
    <w:rsid w:val="00E5022D"/>
    <w:rsid w:val="00E62AE9"/>
    <w:rsid w:val="00E72A40"/>
    <w:rsid w:val="00F13363"/>
    <w:rsid w:val="00F34897"/>
    <w:rsid w:val="00FD0837"/>
    <w:rsid w:val="00FD2CB7"/>
    <w:rsid w:val="00FE1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2E8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862E8"/>
    <w:pPr>
      <w:keepNext/>
      <w:outlineLvl w:val="0"/>
    </w:pPr>
    <w:rPr>
      <w:sz w:val="32"/>
    </w:rPr>
  </w:style>
  <w:style w:type="paragraph" w:styleId="3">
    <w:name w:val="heading 3"/>
    <w:basedOn w:val="a"/>
    <w:next w:val="a"/>
    <w:link w:val="30"/>
    <w:qFormat/>
    <w:rsid w:val="00A862E8"/>
    <w:pPr>
      <w:keepNext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62E8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862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Normal (Web)"/>
    <w:basedOn w:val="a"/>
    <w:uiPriority w:val="99"/>
    <w:rsid w:val="00A862E8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Default">
    <w:name w:val="Default"/>
    <w:rsid w:val="00A862E8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62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62E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82A27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082A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82A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82A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82A2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FD2CB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kostrova</dc:creator>
  <cp:keywords/>
  <dc:description/>
  <cp:lastModifiedBy>liguzova</cp:lastModifiedBy>
  <cp:revision>3</cp:revision>
  <cp:lastPrinted>2019-12-17T09:01:00Z</cp:lastPrinted>
  <dcterms:created xsi:type="dcterms:W3CDTF">2019-05-06T11:43:00Z</dcterms:created>
  <dcterms:modified xsi:type="dcterms:W3CDTF">2019-12-17T09:01:00Z</dcterms:modified>
</cp:coreProperties>
</file>