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5976AB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муниципальный округ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2C1BDF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F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F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8F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D4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06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45556"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6020" w:rsidRPr="00306020" w:rsidRDefault="00306020" w:rsidP="00306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20">
        <w:rPr>
          <w:rFonts w:ascii="Times New Roman" w:hAnsi="Times New Roman" w:cs="Times New Roman"/>
          <w:b/>
          <w:sz w:val="24"/>
          <w:szCs w:val="24"/>
        </w:rPr>
        <w:t xml:space="preserve">Об отчете Главы муниципального образования МО Юнтолово перед депутатами Муниципального Совета о результатах своей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Pr="0030602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06020" w:rsidRPr="00306020" w:rsidRDefault="00306020" w:rsidP="00306020">
      <w:pPr>
        <w:rPr>
          <w:rFonts w:ascii="Times New Roman" w:hAnsi="Times New Roman" w:cs="Times New Roman"/>
          <w:b/>
          <w:sz w:val="24"/>
          <w:szCs w:val="24"/>
        </w:rPr>
      </w:pPr>
      <w:r w:rsidRPr="00306020">
        <w:rPr>
          <w:rFonts w:ascii="Times New Roman" w:hAnsi="Times New Roman" w:cs="Times New Roman"/>
        </w:rPr>
        <w:tab/>
      </w:r>
      <w:r w:rsidRPr="00306020">
        <w:rPr>
          <w:rFonts w:ascii="Times New Roman" w:hAnsi="Times New Roman" w:cs="Times New Roman"/>
        </w:rPr>
        <w:tab/>
      </w:r>
      <w:r w:rsidRPr="00306020">
        <w:rPr>
          <w:rFonts w:ascii="Times New Roman" w:hAnsi="Times New Roman" w:cs="Times New Roman"/>
        </w:rPr>
        <w:tab/>
      </w:r>
      <w:r w:rsidRPr="00306020">
        <w:rPr>
          <w:rFonts w:ascii="Times New Roman" w:hAnsi="Times New Roman" w:cs="Times New Roman"/>
        </w:rPr>
        <w:tab/>
      </w:r>
    </w:p>
    <w:p w:rsidR="00306020" w:rsidRPr="00306020" w:rsidRDefault="00306020" w:rsidP="00306020">
      <w:pPr>
        <w:pStyle w:val="a6"/>
        <w:rPr>
          <w:i w:val="0"/>
          <w:sz w:val="20"/>
        </w:rPr>
      </w:pPr>
    </w:p>
    <w:p w:rsidR="00306020" w:rsidRPr="00306020" w:rsidRDefault="00306020" w:rsidP="00306020">
      <w:pPr>
        <w:rPr>
          <w:rFonts w:ascii="Times New Roman" w:hAnsi="Times New Roman" w:cs="Times New Roman"/>
          <w:sz w:val="24"/>
          <w:szCs w:val="24"/>
        </w:rPr>
      </w:pPr>
      <w:r w:rsidRPr="00306020">
        <w:rPr>
          <w:rFonts w:ascii="Times New Roman" w:hAnsi="Times New Roman" w:cs="Times New Roman"/>
          <w:i/>
          <w:sz w:val="24"/>
          <w:szCs w:val="24"/>
        </w:rPr>
        <w:tab/>
      </w:r>
      <w:r w:rsidRPr="0030602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пунктом 3 статьи 29 Устава внутригородского муниципального образования Санкт-Петербурга муниципальный округ Юнтолово </w:t>
      </w:r>
    </w:p>
    <w:p w:rsidR="00306020" w:rsidRPr="00306020" w:rsidRDefault="00306020" w:rsidP="00306020">
      <w:pPr>
        <w:pStyle w:val="a6"/>
        <w:jc w:val="center"/>
        <w:rPr>
          <w:color w:val="000000"/>
        </w:rPr>
      </w:pPr>
    </w:p>
    <w:p w:rsidR="00306020" w:rsidRPr="00306020" w:rsidRDefault="00306020" w:rsidP="00306020">
      <w:pPr>
        <w:pStyle w:val="a6"/>
        <w:jc w:val="center"/>
        <w:rPr>
          <w:b/>
          <w:i w:val="0"/>
          <w:sz w:val="24"/>
          <w:szCs w:val="24"/>
        </w:rPr>
      </w:pPr>
      <w:r w:rsidRPr="00306020">
        <w:rPr>
          <w:b/>
          <w:i w:val="0"/>
          <w:sz w:val="24"/>
          <w:szCs w:val="24"/>
        </w:rPr>
        <w:t>Муниципальный Совет решил:</w:t>
      </w:r>
    </w:p>
    <w:p w:rsidR="00306020" w:rsidRPr="00306020" w:rsidRDefault="00306020" w:rsidP="00306020">
      <w:pPr>
        <w:pStyle w:val="a6"/>
        <w:jc w:val="center"/>
        <w:rPr>
          <w:b/>
          <w:i w:val="0"/>
          <w:sz w:val="24"/>
          <w:szCs w:val="24"/>
        </w:rPr>
      </w:pPr>
    </w:p>
    <w:p w:rsidR="00306020" w:rsidRPr="00306020" w:rsidRDefault="00306020" w:rsidP="00306020">
      <w:pPr>
        <w:numPr>
          <w:ilvl w:val="0"/>
          <w:numId w:val="6"/>
        </w:numPr>
        <w:tabs>
          <w:tab w:val="left" w:pos="709"/>
        </w:tabs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306020">
        <w:rPr>
          <w:rFonts w:ascii="Times New Roman" w:hAnsi="Times New Roman" w:cs="Times New Roman"/>
          <w:sz w:val="24"/>
        </w:rPr>
        <w:t xml:space="preserve">Принять к сведению отчет Главы внутригородского муниципального образования </w:t>
      </w:r>
      <w:r w:rsidR="008F282B">
        <w:rPr>
          <w:rFonts w:ascii="Times New Roman" w:hAnsi="Times New Roman" w:cs="Times New Roman"/>
          <w:sz w:val="24"/>
        </w:rPr>
        <w:br/>
      </w:r>
      <w:r w:rsidRPr="00306020">
        <w:rPr>
          <w:rFonts w:ascii="Times New Roman" w:hAnsi="Times New Roman" w:cs="Times New Roman"/>
          <w:sz w:val="24"/>
        </w:rPr>
        <w:t xml:space="preserve">Санкт-Петербурга муниципальный округ </w:t>
      </w:r>
      <w:proofErr w:type="spellStart"/>
      <w:r w:rsidRPr="00306020">
        <w:rPr>
          <w:rFonts w:ascii="Times New Roman" w:hAnsi="Times New Roman" w:cs="Times New Roman"/>
          <w:sz w:val="24"/>
        </w:rPr>
        <w:t>Юнтолово</w:t>
      </w:r>
      <w:proofErr w:type="spellEnd"/>
      <w:r w:rsidRPr="00306020">
        <w:rPr>
          <w:rFonts w:ascii="Times New Roman" w:hAnsi="Times New Roman" w:cs="Times New Roman"/>
          <w:sz w:val="24"/>
        </w:rPr>
        <w:t xml:space="preserve"> о результатах своей деятельности в </w:t>
      </w:r>
      <w:r>
        <w:rPr>
          <w:rFonts w:ascii="Times New Roman" w:hAnsi="Times New Roman" w:cs="Times New Roman"/>
          <w:sz w:val="24"/>
        </w:rPr>
        <w:t>2020</w:t>
      </w:r>
      <w:r w:rsidRPr="00306020">
        <w:rPr>
          <w:rFonts w:ascii="Times New Roman" w:hAnsi="Times New Roman" w:cs="Times New Roman"/>
          <w:sz w:val="24"/>
        </w:rPr>
        <w:t xml:space="preserve"> году согласно приложению к настоящему решению.</w:t>
      </w:r>
    </w:p>
    <w:p w:rsidR="00306020" w:rsidRPr="00306020" w:rsidRDefault="00306020" w:rsidP="00306020">
      <w:pPr>
        <w:numPr>
          <w:ilvl w:val="0"/>
          <w:numId w:val="6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306020">
        <w:rPr>
          <w:rFonts w:ascii="Times New Roman" w:hAnsi="Times New Roman" w:cs="Times New Roman"/>
          <w:sz w:val="24"/>
        </w:rPr>
        <w:t xml:space="preserve">Признать работу Главы внутригородского муниципального образования Санкт-Петербурга муниципальный округ  Юнтолово </w:t>
      </w:r>
      <w:r>
        <w:rPr>
          <w:rFonts w:ascii="Times New Roman" w:hAnsi="Times New Roman" w:cs="Times New Roman"/>
          <w:sz w:val="24"/>
        </w:rPr>
        <w:t>в 2020</w:t>
      </w:r>
      <w:r w:rsidRPr="00306020">
        <w:rPr>
          <w:rFonts w:ascii="Times New Roman" w:hAnsi="Times New Roman" w:cs="Times New Roman"/>
          <w:sz w:val="24"/>
        </w:rPr>
        <w:t xml:space="preserve"> году удовлетворительной. </w:t>
      </w:r>
    </w:p>
    <w:p w:rsidR="00306020" w:rsidRPr="00306020" w:rsidRDefault="00306020" w:rsidP="00306020">
      <w:pPr>
        <w:numPr>
          <w:ilvl w:val="0"/>
          <w:numId w:val="6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306020">
        <w:rPr>
          <w:rFonts w:ascii="Times New Roman" w:hAnsi="Times New Roman" w:cs="Times New Roman"/>
          <w:sz w:val="24"/>
        </w:rPr>
        <w:t>Решение вступает в силу с момента принятия.</w:t>
      </w:r>
    </w:p>
    <w:p w:rsidR="00306020" w:rsidRDefault="00306020" w:rsidP="00306020">
      <w:pPr>
        <w:rPr>
          <w:sz w:val="24"/>
          <w:szCs w:val="24"/>
        </w:rPr>
      </w:pPr>
    </w:p>
    <w:p w:rsidR="00306020" w:rsidRDefault="00306020" w:rsidP="00306020">
      <w:pPr>
        <w:rPr>
          <w:sz w:val="24"/>
          <w:szCs w:val="24"/>
        </w:rPr>
      </w:pPr>
    </w:p>
    <w:p w:rsidR="00AD4B8A" w:rsidRDefault="00AD4B8A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2B" w:rsidRDefault="008F282B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Pr="00745556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12797D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159" w:rsidRPr="0012797D" w:rsidRDefault="00CF1159" w:rsidP="00CF1159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F1159" w:rsidRPr="0012797D" w:rsidRDefault="00CF1159" w:rsidP="00CF1159">
      <w:pPr>
        <w:suppressAutoHyphens/>
        <w:ind w:left="6480"/>
        <w:rPr>
          <w:rFonts w:ascii="Times New Roman" w:hAnsi="Times New Roman" w:cs="Times New Roman"/>
          <w:sz w:val="20"/>
          <w:szCs w:val="20"/>
        </w:rPr>
      </w:pPr>
    </w:p>
    <w:p w:rsidR="00CF1159" w:rsidRPr="0012797D" w:rsidRDefault="00AD4B8A" w:rsidP="0012797D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t>к р</w:t>
      </w:r>
      <w:r w:rsidR="00CF1159" w:rsidRPr="0012797D">
        <w:rPr>
          <w:rFonts w:ascii="Times New Roman" w:hAnsi="Times New Roman" w:cs="Times New Roman"/>
          <w:sz w:val="20"/>
          <w:szCs w:val="20"/>
        </w:rPr>
        <w:t>ешени</w:t>
      </w:r>
      <w:r w:rsidRPr="0012797D">
        <w:rPr>
          <w:rFonts w:ascii="Times New Roman" w:hAnsi="Times New Roman" w:cs="Times New Roman"/>
          <w:sz w:val="20"/>
          <w:szCs w:val="20"/>
        </w:rPr>
        <w:t>ю</w:t>
      </w:r>
      <w:r w:rsidR="00CF1159" w:rsidRPr="0012797D">
        <w:rPr>
          <w:rFonts w:ascii="Times New Roman" w:hAnsi="Times New Roman" w:cs="Times New Roman"/>
          <w:sz w:val="20"/>
          <w:szCs w:val="20"/>
        </w:rPr>
        <w:t xml:space="preserve"> МС МО </w:t>
      </w:r>
      <w:proofErr w:type="spellStart"/>
      <w:proofErr w:type="gramStart"/>
      <w:r w:rsidR="00CF1159" w:rsidRPr="0012797D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="00CF1159" w:rsidRPr="00127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159" w:rsidRPr="0012797D"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CF1159" w:rsidRPr="0012797D" w:rsidRDefault="008F282B" w:rsidP="0012797D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</w:t>
      </w:r>
      <w:r w:rsidR="00CF1159" w:rsidRPr="0012797D">
        <w:rPr>
          <w:rFonts w:ascii="Times New Roman" w:hAnsi="Times New Roman" w:cs="Times New Roman"/>
          <w:sz w:val="20"/>
          <w:szCs w:val="20"/>
        </w:rPr>
        <w:t>.</w:t>
      </w:r>
      <w:r w:rsidR="00AD4B8A" w:rsidRPr="0012797D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3</w:t>
      </w:r>
      <w:r w:rsidR="00CF1159" w:rsidRPr="0012797D">
        <w:rPr>
          <w:rFonts w:ascii="Times New Roman" w:hAnsi="Times New Roman" w:cs="Times New Roman"/>
          <w:sz w:val="20"/>
          <w:szCs w:val="20"/>
        </w:rPr>
        <w:t>.20</w:t>
      </w:r>
      <w:r w:rsidR="00AD4B8A" w:rsidRPr="0012797D">
        <w:rPr>
          <w:rFonts w:ascii="Times New Roman" w:hAnsi="Times New Roman" w:cs="Times New Roman"/>
          <w:sz w:val="20"/>
          <w:szCs w:val="20"/>
        </w:rPr>
        <w:t>21 года №  0</w:t>
      </w:r>
      <w:r w:rsidR="00B0602D">
        <w:rPr>
          <w:rFonts w:ascii="Times New Roman" w:hAnsi="Times New Roman" w:cs="Times New Roman"/>
          <w:sz w:val="20"/>
          <w:szCs w:val="20"/>
        </w:rPr>
        <w:t>5</w:t>
      </w:r>
    </w:p>
    <w:p w:rsidR="00CF1159" w:rsidRDefault="00CF1159" w:rsidP="00CF1159">
      <w:pPr>
        <w:suppressAutoHyphens/>
      </w:pPr>
    </w:p>
    <w:p w:rsidR="00905E6D" w:rsidRDefault="00905E6D" w:rsidP="00905E6D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Главы муниципального образования МО Юнтолово</w:t>
      </w:r>
    </w:p>
    <w:p w:rsidR="00905E6D" w:rsidRDefault="00905E6D" w:rsidP="00905E6D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 депутатами Муниципального Совета о своей деятельности</w:t>
      </w:r>
    </w:p>
    <w:p w:rsidR="00905E6D" w:rsidRDefault="00905E6D" w:rsidP="00905E6D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2020 году</w:t>
      </w:r>
    </w:p>
    <w:p w:rsidR="00905E6D" w:rsidRDefault="00905E6D" w:rsidP="00905E6D">
      <w:pPr>
        <w:ind w:firstLine="708"/>
        <w:rPr>
          <w:rFonts w:ascii="Times New Roman" w:hAnsi="Times New Roman"/>
          <w:sz w:val="24"/>
          <w:szCs w:val="24"/>
        </w:rPr>
      </w:pPr>
    </w:p>
    <w:p w:rsidR="00AD4B8A" w:rsidRDefault="00AD4B8A" w:rsidP="00CF1159">
      <w:pPr>
        <w:pStyle w:val="Heading"/>
        <w:jc w:val="center"/>
        <w:rPr>
          <w:rFonts w:ascii="Times New Roman" w:hAnsi="Times New Roman"/>
          <w:color w:val="000000"/>
          <w:sz w:val="24"/>
        </w:rPr>
      </w:pPr>
    </w:p>
    <w:p w:rsidR="00083311" w:rsidRPr="00A668F2" w:rsidRDefault="00734A4B" w:rsidP="008F282B">
      <w:pPr>
        <w:pStyle w:val="Default"/>
        <w:ind w:firstLine="708"/>
        <w:jc w:val="both"/>
      </w:pPr>
      <w:r w:rsidRPr="00A668F2">
        <w:t xml:space="preserve">Состав ныне действующего Муниципального Совета внутригородского муниципального образования Санкт-Петербурга муниципальный округ Юнтолово 6 созыва был избран </w:t>
      </w:r>
      <w:r w:rsidR="009B545E" w:rsidRPr="00A668F2">
        <w:t>в</w:t>
      </w:r>
      <w:r w:rsidRPr="00A668F2">
        <w:t xml:space="preserve"> 2019 год</w:t>
      </w:r>
      <w:r w:rsidR="009B545E" w:rsidRPr="00A668F2">
        <w:t>у</w:t>
      </w:r>
      <w:r w:rsidR="00D02466" w:rsidRPr="00A668F2">
        <w:t>.</w:t>
      </w:r>
      <w:r w:rsidRPr="00A668F2">
        <w:t xml:space="preserve"> </w:t>
      </w:r>
    </w:p>
    <w:p w:rsidR="00016BB1" w:rsidRPr="00A668F2" w:rsidRDefault="00D02466" w:rsidP="008F282B">
      <w:pPr>
        <w:pStyle w:val="Default"/>
        <w:ind w:firstLine="708"/>
        <w:jc w:val="both"/>
      </w:pPr>
      <w:r w:rsidRPr="00A668F2">
        <w:t>В 2020 году численный состав депутатов Муниципального Совета</w:t>
      </w:r>
      <w:r w:rsidR="009B545E" w:rsidRPr="00A668F2">
        <w:t xml:space="preserve"> </w:t>
      </w:r>
      <w:r w:rsidRPr="00A668F2">
        <w:t xml:space="preserve">сократился на </w:t>
      </w:r>
      <w:r w:rsidR="00016BB1" w:rsidRPr="00A668F2">
        <w:t>2 человека: один депутат сложил</w:t>
      </w:r>
      <w:r w:rsidRPr="00A668F2">
        <w:t xml:space="preserve"> свои полномочия по собственному желанию </w:t>
      </w:r>
      <w:r w:rsidR="00016BB1" w:rsidRPr="00A668F2">
        <w:t xml:space="preserve">в связи с переходом на государственную гражданскую службу </w:t>
      </w:r>
      <w:r w:rsidRPr="00A668F2">
        <w:t>и полномочия одного депутата были прекращены  в связи со смертью</w:t>
      </w:r>
      <w:r w:rsidR="009B545E" w:rsidRPr="00A668F2">
        <w:t xml:space="preserve">. Всего </w:t>
      </w:r>
      <w:r w:rsidR="00E117F1">
        <w:t xml:space="preserve">на сегодняшний день в МС МО </w:t>
      </w:r>
      <w:proofErr w:type="spellStart"/>
      <w:r w:rsidR="00E117F1">
        <w:t>Юнтолово</w:t>
      </w:r>
      <w:proofErr w:type="spellEnd"/>
      <w:r w:rsidR="00E117F1">
        <w:t xml:space="preserve"> </w:t>
      </w:r>
      <w:r w:rsidR="00016BB1" w:rsidRPr="00A668F2">
        <w:t xml:space="preserve">17 депутатов. </w:t>
      </w:r>
    </w:p>
    <w:p w:rsidR="00016BB1" w:rsidRPr="00A668F2" w:rsidRDefault="00E117F1" w:rsidP="008F282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Одна из основных </w:t>
      </w:r>
      <w:r w:rsidR="00016BB1" w:rsidRPr="00A668F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задач работы депутатов Муниципального Совета – это подготовка и участие в  заседаниях </w:t>
      </w:r>
      <w:r w:rsidR="008F282B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Муниципального Совета</w:t>
      </w:r>
      <w:r w:rsidR="00016BB1" w:rsidRPr="00A668F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, на которых</w:t>
      </w:r>
      <w:r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принимаются решения по </w:t>
      </w:r>
      <w:r w:rsidR="00016BB1" w:rsidRPr="00A668F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реализации вопросов</w:t>
      </w:r>
      <w:r w:rsidR="00016BB1" w:rsidRPr="00A668F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местного значения, вопросы организационного характера, вопросы принятия, внесения изменений и исполнения бюджета муниципального образования, принятия нормативно-правовых актов в соответствии с законами РФ и Санкт-Петербурга.</w:t>
      </w:r>
    </w:p>
    <w:p w:rsidR="00905E6D" w:rsidRPr="00A668F2" w:rsidRDefault="00016BB1" w:rsidP="008F282B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A668F2">
        <w:t xml:space="preserve">В соответствии </w:t>
      </w:r>
      <w:r w:rsidR="00AB7373" w:rsidRPr="00A668F2">
        <w:t xml:space="preserve">с Уставом муниципального образования и </w:t>
      </w:r>
      <w:r w:rsidRPr="00A668F2">
        <w:t>Регламен</w:t>
      </w:r>
      <w:r w:rsidR="00AB7373" w:rsidRPr="00A668F2">
        <w:t>т</w:t>
      </w:r>
      <w:r w:rsidR="00D26970" w:rsidRPr="00A668F2">
        <w:t>ом</w:t>
      </w:r>
      <w:r w:rsidR="00AB7373" w:rsidRPr="00A668F2">
        <w:t xml:space="preserve"> работы Муниципального Совета, утвержденн</w:t>
      </w:r>
      <w:r w:rsidR="003E320F" w:rsidRPr="00A668F2">
        <w:t>ым</w:t>
      </w:r>
      <w:r w:rsidR="00AB7373" w:rsidRPr="00A668F2">
        <w:t xml:space="preserve"> решением </w:t>
      </w:r>
      <w:r w:rsidR="00D26970" w:rsidRPr="00A668F2">
        <w:t>М</w:t>
      </w:r>
      <w:r w:rsidR="00AB7373" w:rsidRPr="00A668F2">
        <w:t xml:space="preserve">униципального </w:t>
      </w:r>
      <w:r w:rsidR="00D26970" w:rsidRPr="00A668F2">
        <w:t>С</w:t>
      </w:r>
      <w:r w:rsidR="00AB7373" w:rsidRPr="00A668F2">
        <w:t>овета в феврале 2019 года</w:t>
      </w:r>
      <w:r w:rsidR="003E320F" w:rsidRPr="00A668F2">
        <w:t>,</w:t>
      </w:r>
      <w:r w:rsidR="00AB7373" w:rsidRPr="00A668F2">
        <w:t xml:space="preserve"> </w:t>
      </w:r>
      <w:r w:rsidRPr="00A668F2">
        <w:t xml:space="preserve">заседания Муниципального Совета должны проводиться  не реже одного раза в три месяца. </w:t>
      </w:r>
      <w:r w:rsidR="008F282B">
        <w:br/>
      </w:r>
      <w:r w:rsidRPr="00A668F2">
        <w:t>В 20</w:t>
      </w:r>
      <w:r w:rsidR="00AB7373" w:rsidRPr="00A668F2">
        <w:t>20</w:t>
      </w:r>
      <w:r w:rsidRPr="00A668F2">
        <w:t xml:space="preserve"> году </w:t>
      </w:r>
      <w:r w:rsidR="00AB7373" w:rsidRPr="00A668F2">
        <w:t>было проведено 10</w:t>
      </w:r>
      <w:r w:rsidRPr="00A668F2">
        <w:t xml:space="preserve"> заседаний Муниципального Совета, </w:t>
      </w:r>
      <w:r w:rsidR="003E320F" w:rsidRPr="00A668F2">
        <w:t xml:space="preserve"> </w:t>
      </w:r>
      <w:r w:rsidRPr="00A668F2">
        <w:t>на которых рассмотрено и принято 3</w:t>
      </w:r>
      <w:r w:rsidR="00AB7373" w:rsidRPr="00A668F2">
        <w:t>0 решений</w:t>
      </w:r>
      <w:r w:rsidRPr="00A668F2">
        <w:t xml:space="preserve"> по различным вопросам, отнесенным к компетенции Муниципального Совета, из которых </w:t>
      </w:r>
      <w:r w:rsidR="00AB7373" w:rsidRPr="00A668F2">
        <w:t>11</w:t>
      </w:r>
      <w:r w:rsidR="00D26970" w:rsidRPr="00A668F2">
        <w:t xml:space="preserve"> </w:t>
      </w:r>
      <w:r w:rsidRPr="00A668F2">
        <w:t>носят нормативный правовой характер</w:t>
      </w:r>
      <w:r w:rsidR="00E117F1">
        <w:t>.</w:t>
      </w:r>
      <w:r w:rsidRPr="00A668F2">
        <w:t xml:space="preserve"> </w:t>
      </w:r>
      <w:r w:rsidR="00D070E6">
        <w:t>Данные документы</w:t>
      </w:r>
      <w:r w:rsidR="002674BD" w:rsidRPr="00A668F2">
        <w:t xml:space="preserve"> </w:t>
      </w:r>
      <w:r w:rsidR="002674BD" w:rsidRPr="00A668F2">
        <w:rPr>
          <w:color w:val="292929"/>
        </w:rPr>
        <w:t>направля</w:t>
      </w:r>
      <w:r w:rsidR="00FD03E9" w:rsidRPr="00A668F2">
        <w:rPr>
          <w:color w:val="292929"/>
        </w:rPr>
        <w:t>лись</w:t>
      </w:r>
      <w:r w:rsidR="002674BD" w:rsidRPr="00A668F2">
        <w:rPr>
          <w:color w:val="292929"/>
        </w:rPr>
        <w:t xml:space="preserve"> в прокуратуру района на экспертизу, а также в Юридический Комитет Администрации Губернатора Санкт-Петербурга для включения в регистр муниципальных нормативных правовых актов </w:t>
      </w:r>
      <w:r w:rsidR="008F282B">
        <w:rPr>
          <w:color w:val="292929"/>
        </w:rPr>
        <w:br/>
      </w:r>
      <w:r w:rsidR="002674BD" w:rsidRPr="00A668F2">
        <w:rPr>
          <w:color w:val="292929"/>
        </w:rPr>
        <w:t>Санкт-Петербурга. О</w:t>
      </w:r>
      <w:r w:rsidR="00AC763A" w:rsidRPr="00A668F2">
        <w:rPr>
          <w:rStyle w:val="a8"/>
          <w:i w:val="0"/>
          <w:bdr w:val="none" w:sz="0" w:space="0" w:color="auto" w:frame="1"/>
        </w:rPr>
        <w:t>тказов в регистрации  из юридического Комитета Санкт-Петербурга не поступало.</w:t>
      </w:r>
      <w:r w:rsidR="003E320F" w:rsidRPr="00A668F2">
        <w:rPr>
          <w:rStyle w:val="a8"/>
          <w:i w:val="0"/>
          <w:bdr w:val="none" w:sz="0" w:space="0" w:color="auto" w:frame="1"/>
        </w:rPr>
        <w:t xml:space="preserve"> </w:t>
      </w:r>
    </w:p>
    <w:p w:rsidR="00905E6D" w:rsidRPr="00A668F2" w:rsidRDefault="00905E6D" w:rsidP="008F282B">
      <w:pPr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68F2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3E320F" w:rsidRPr="00A668F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668F2">
        <w:rPr>
          <w:rFonts w:ascii="Times New Roman" w:hAnsi="Times New Roman" w:cs="Times New Roman"/>
          <w:color w:val="000000"/>
          <w:sz w:val="24"/>
          <w:szCs w:val="24"/>
        </w:rPr>
        <w:t xml:space="preserve"> году в Муниципальном Совете на постоянной основе свою деятельность осуществляли 3 депутата, включая Главу муниципального образования. Расходы на  оплату труда лиц, состоящих в штате, осуществлялись в соответствии с</w:t>
      </w:r>
      <w:r w:rsidR="00D8317F" w:rsidRPr="00A668F2">
        <w:rPr>
          <w:rFonts w:ascii="Times New Roman" w:hAnsi="Times New Roman" w:cs="Times New Roman"/>
          <w:color w:val="000000"/>
          <w:sz w:val="24"/>
          <w:szCs w:val="24"/>
        </w:rPr>
        <w:t xml:space="preserve">  предельными нормативами, установленными законодательством </w:t>
      </w:r>
      <w:r w:rsidRPr="00A668F2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Санкт-Петербурга</w:t>
      </w:r>
      <w:r w:rsidR="00D8317F" w:rsidRPr="00A668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66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320F" w:rsidRPr="00A668F2" w:rsidRDefault="00905E6D" w:rsidP="008F282B">
      <w:pPr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A668F2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депутатов, осуществляющих депутатскую деятельность  на непостоянной основе, </w:t>
      </w:r>
      <w:r w:rsidR="00D26970" w:rsidRPr="00A668F2">
        <w:rPr>
          <w:rFonts w:ascii="Times New Roman" w:hAnsi="Times New Roman" w:cs="Times New Roman"/>
          <w:color w:val="000000"/>
          <w:sz w:val="24"/>
          <w:szCs w:val="24"/>
        </w:rPr>
        <w:t xml:space="preserve">к концу </w:t>
      </w:r>
      <w:r w:rsidR="00D070E6">
        <w:rPr>
          <w:rFonts w:ascii="Times New Roman" w:hAnsi="Times New Roman" w:cs="Times New Roman"/>
          <w:color w:val="000000"/>
          <w:sz w:val="24"/>
          <w:szCs w:val="24"/>
        </w:rPr>
        <w:t>2020 года составило</w:t>
      </w:r>
      <w:r w:rsidR="00D26970" w:rsidRPr="00A668F2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 w:rsidRPr="00A668F2">
        <w:rPr>
          <w:rFonts w:ascii="Times New Roman" w:hAnsi="Times New Roman" w:cs="Times New Roman"/>
          <w:color w:val="000000"/>
          <w:sz w:val="24"/>
          <w:szCs w:val="24"/>
        </w:rPr>
        <w:t xml:space="preserve">  человек. Компенсация депутатам за </w:t>
      </w:r>
      <w:r w:rsidR="00D070E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деятельности </w:t>
      </w:r>
      <w:r w:rsidRPr="00A668F2">
        <w:rPr>
          <w:rFonts w:ascii="Times New Roman" w:hAnsi="Times New Roman" w:cs="Times New Roman"/>
          <w:color w:val="000000"/>
          <w:sz w:val="24"/>
          <w:szCs w:val="24"/>
        </w:rPr>
        <w:t>на непостоянной основе в соответствии с законом Санкт-Петербурга составляет не более 12 расчетных единиц  в год н</w:t>
      </w:r>
      <w:r w:rsidR="00D070E6">
        <w:rPr>
          <w:rFonts w:ascii="Times New Roman" w:hAnsi="Times New Roman" w:cs="Times New Roman"/>
          <w:color w:val="000000"/>
          <w:sz w:val="24"/>
          <w:szCs w:val="24"/>
        </w:rPr>
        <w:t xml:space="preserve">а одного депутата, </w:t>
      </w:r>
      <w:r w:rsidRPr="00A668F2">
        <w:rPr>
          <w:rFonts w:ascii="Times New Roman" w:hAnsi="Times New Roman" w:cs="Times New Roman"/>
          <w:color w:val="000000"/>
          <w:sz w:val="24"/>
          <w:szCs w:val="24"/>
        </w:rPr>
        <w:t xml:space="preserve"> в 20</w:t>
      </w:r>
      <w:r w:rsidR="003E320F" w:rsidRPr="00A668F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668F2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D070E6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Pr="00A668F2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3E320F" w:rsidRPr="00A668F2">
        <w:rPr>
          <w:rFonts w:ascii="Times New Roman" w:hAnsi="Times New Roman" w:cs="Times New Roman"/>
          <w:color w:val="000000"/>
          <w:sz w:val="24"/>
          <w:szCs w:val="24"/>
        </w:rPr>
        <w:t>920</w:t>
      </w:r>
      <w:r w:rsidRPr="00A668F2">
        <w:rPr>
          <w:rFonts w:ascii="Times New Roman" w:hAnsi="Times New Roman" w:cs="Times New Roman"/>
          <w:color w:val="000000"/>
          <w:sz w:val="24"/>
          <w:szCs w:val="24"/>
        </w:rPr>
        <w:t xml:space="preserve"> рублей, в том числе налог на доходы физических лиц - 13 %.   </w:t>
      </w:r>
    </w:p>
    <w:p w:rsidR="00905E6D" w:rsidRPr="00A668F2" w:rsidRDefault="002674BD" w:rsidP="008F282B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668F2">
        <w:rPr>
          <w:color w:val="000000"/>
        </w:rPr>
        <w:t>В</w:t>
      </w:r>
      <w:r w:rsidR="00905E6D" w:rsidRPr="00A668F2">
        <w:rPr>
          <w:color w:val="000000"/>
        </w:rPr>
        <w:t xml:space="preserve"> 20</w:t>
      </w:r>
      <w:r w:rsidR="003E320F" w:rsidRPr="00A668F2">
        <w:rPr>
          <w:color w:val="000000"/>
        </w:rPr>
        <w:t>20</w:t>
      </w:r>
      <w:r w:rsidR="00905E6D" w:rsidRPr="00A668F2">
        <w:rPr>
          <w:color w:val="000000"/>
        </w:rPr>
        <w:t xml:space="preserve"> году в рамках законодательства о противодействии коррупции все депутаты Муниципального Совета </w:t>
      </w:r>
      <w:r w:rsidR="00905E6D" w:rsidRPr="00A668F2">
        <w:t>в</w:t>
      </w:r>
      <w:r w:rsidR="00905E6D" w:rsidRPr="00A668F2">
        <w:rPr>
          <w:color w:val="000000"/>
        </w:rPr>
        <w:t xml:space="preserve"> установленный срок представили в Комитет территориального развития Санкт-Петербурга сведения о </w:t>
      </w:r>
      <w:r w:rsidR="00905E6D" w:rsidRPr="00A668F2">
        <w:rPr>
          <w:b/>
          <w:color w:val="000000"/>
        </w:rPr>
        <w:t>своих</w:t>
      </w:r>
      <w:r w:rsidR="00905E6D" w:rsidRPr="00A668F2">
        <w:rPr>
          <w:color w:val="000000"/>
        </w:rPr>
        <w:t xml:space="preserve"> доходах, расходах, об имуществе и обязательствах имущественного характера, а также доходах и обязательствах имущественного характера </w:t>
      </w:r>
      <w:r w:rsidR="00905E6D" w:rsidRPr="00A668F2">
        <w:rPr>
          <w:b/>
          <w:color w:val="000000"/>
        </w:rPr>
        <w:t>супругов  и несовершеннолетних детей</w:t>
      </w:r>
      <w:r w:rsidR="00905E6D" w:rsidRPr="00A668F2">
        <w:rPr>
          <w:color w:val="000000"/>
        </w:rPr>
        <w:t xml:space="preserve"> за 201</w:t>
      </w:r>
      <w:r w:rsidR="003E320F" w:rsidRPr="00A668F2">
        <w:rPr>
          <w:color w:val="000000"/>
        </w:rPr>
        <w:t>9</w:t>
      </w:r>
      <w:r w:rsidR="00905E6D" w:rsidRPr="00A668F2">
        <w:rPr>
          <w:color w:val="000000"/>
        </w:rPr>
        <w:t xml:space="preserve"> год.  Элементов к</w:t>
      </w:r>
      <w:r w:rsidR="003E320F" w:rsidRPr="00A668F2">
        <w:rPr>
          <w:color w:val="000000"/>
        </w:rPr>
        <w:t xml:space="preserve">оррупционных действий по представленным </w:t>
      </w:r>
      <w:r w:rsidR="00905E6D" w:rsidRPr="00A668F2">
        <w:rPr>
          <w:color w:val="000000"/>
        </w:rPr>
        <w:t>сведениям не зарегистрировано.</w:t>
      </w:r>
    </w:p>
    <w:p w:rsidR="008848AE" w:rsidRPr="00A668F2" w:rsidRDefault="00905E6D" w:rsidP="008F282B">
      <w:pPr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>Депутаты Муниципального</w:t>
      </w:r>
      <w:r w:rsidR="008F282B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D070E6">
        <w:rPr>
          <w:rFonts w:ascii="Times New Roman" w:hAnsi="Times New Roman" w:cs="Times New Roman"/>
          <w:sz w:val="24"/>
          <w:szCs w:val="24"/>
        </w:rPr>
        <w:t>,</w:t>
      </w:r>
      <w:r w:rsidRPr="00A668F2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и заместители  осуществляют прием</w:t>
      </w:r>
      <w:r w:rsidR="00D070E6">
        <w:rPr>
          <w:rFonts w:ascii="Times New Roman" w:hAnsi="Times New Roman" w:cs="Times New Roman"/>
          <w:sz w:val="24"/>
          <w:szCs w:val="24"/>
        </w:rPr>
        <w:t xml:space="preserve"> избирателей по предварительной записи. </w:t>
      </w:r>
      <w:r w:rsidR="00B03AD2" w:rsidRPr="00A668F2">
        <w:rPr>
          <w:rFonts w:ascii="Times New Roman" w:hAnsi="Times New Roman" w:cs="Times New Roman"/>
          <w:sz w:val="24"/>
          <w:szCs w:val="24"/>
        </w:rPr>
        <w:t>В условиях ограничений, связанных с распространение</w:t>
      </w:r>
      <w:r w:rsidR="00D070E6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D070E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070E6">
        <w:rPr>
          <w:rFonts w:ascii="Times New Roman" w:hAnsi="Times New Roman" w:cs="Times New Roman"/>
          <w:sz w:val="24"/>
          <w:szCs w:val="24"/>
        </w:rPr>
        <w:t xml:space="preserve"> инфекции большо</w:t>
      </w:r>
      <w:r w:rsidR="00B03AD2" w:rsidRPr="00A668F2">
        <w:rPr>
          <w:rFonts w:ascii="Times New Roman" w:hAnsi="Times New Roman" w:cs="Times New Roman"/>
          <w:sz w:val="24"/>
          <w:szCs w:val="24"/>
        </w:rPr>
        <w:t>е коли</w:t>
      </w:r>
      <w:r w:rsidR="00D070E6">
        <w:rPr>
          <w:rFonts w:ascii="Times New Roman" w:hAnsi="Times New Roman" w:cs="Times New Roman"/>
          <w:sz w:val="24"/>
          <w:szCs w:val="24"/>
        </w:rPr>
        <w:t xml:space="preserve">чество обращений было принято </w:t>
      </w:r>
      <w:r w:rsidR="00B03AD2" w:rsidRPr="00A668F2">
        <w:rPr>
          <w:rFonts w:ascii="Times New Roman" w:hAnsi="Times New Roman" w:cs="Times New Roman"/>
          <w:sz w:val="24"/>
          <w:szCs w:val="24"/>
        </w:rPr>
        <w:t xml:space="preserve"> с использованием электронных систем. О</w:t>
      </w:r>
      <w:r w:rsidR="008848AE" w:rsidRPr="00A668F2">
        <w:rPr>
          <w:rFonts w:ascii="Times New Roman" w:hAnsi="Times New Roman" w:cs="Times New Roman"/>
          <w:sz w:val="24"/>
          <w:szCs w:val="24"/>
        </w:rPr>
        <w:t>бщее количество обращений, поступивших  в МО Юнтолово</w:t>
      </w:r>
      <w:r w:rsidR="00B03AD2" w:rsidRPr="00A668F2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8848AE" w:rsidRPr="00A668F2">
        <w:rPr>
          <w:rFonts w:ascii="Times New Roman" w:hAnsi="Times New Roman" w:cs="Times New Roman"/>
          <w:sz w:val="24"/>
          <w:szCs w:val="24"/>
        </w:rPr>
        <w:t>,  составило 2332,  в т.ч.   обращения граждан - 720, обращения органов государственной власти - 1468, обращения юридических лиц – 144.</w:t>
      </w:r>
      <w:r w:rsidR="007C7401" w:rsidRPr="00A66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9D9" w:rsidRPr="00A668F2" w:rsidRDefault="00AE79D9" w:rsidP="008F282B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 xml:space="preserve">            Публичные слушания в прошедшем году были также проведены с </w:t>
      </w:r>
      <w:r w:rsidR="00D070E6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Pr="00A668F2">
        <w:rPr>
          <w:rFonts w:ascii="Times New Roman" w:hAnsi="Times New Roman" w:cs="Times New Roman"/>
          <w:sz w:val="24"/>
          <w:szCs w:val="24"/>
        </w:rPr>
        <w:t xml:space="preserve"> сервиса </w:t>
      </w:r>
      <w:r w:rsidRPr="00A668F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A668F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905E6D" w:rsidRPr="00A668F2" w:rsidRDefault="00AE79D9" w:rsidP="008F282B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070E6">
        <w:rPr>
          <w:rFonts w:ascii="Times New Roman" w:hAnsi="Times New Roman" w:cs="Times New Roman"/>
          <w:sz w:val="24"/>
          <w:szCs w:val="24"/>
        </w:rPr>
        <w:t>На  с</w:t>
      </w:r>
      <w:r w:rsidR="00905E6D" w:rsidRPr="00A668F2">
        <w:rPr>
          <w:rFonts w:ascii="Times New Roman" w:hAnsi="Times New Roman" w:cs="Times New Roman"/>
          <w:sz w:val="24"/>
          <w:szCs w:val="24"/>
        </w:rPr>
        <w:t>айт</w:t>
      </w:r>
      <w:r w:rsidR="00D070E6">
        <w:rPr>
          <w:rFonts w:ascii="Times New Roman" w:hAnsi="Times New Roman" w:cs="Times New Roman"/>
          <w:sz w:val="24"/>
          <w:szCs w:val="24"/>
        </w:rPr>
        <w:t>е</w:t>
      </w:r>
      <w:r w:rsidR="00905E6D" w:rsidRPr="00A668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hyperlink r:id="rId7" w:history="1">
        <w:r w:rsidR="00905E6D" w:rsidRPr="00A668F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05E6D" w:rsidRPr="00A668F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05E6D" w:rsidRPr="00A668F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untolovo</w:t>
        </w:r>
        <w:proofErr w:type="spellEnd"/>
        <w:r w:rsidR="00905E6D" w:rsidRPr="00A668F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05E6D" w:rsidRPr="00A668F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D070E6">
        <w:rPr>
          <w:rFonts w:ascii="Times New Roman" w:hAnsi="Times New Roman" w:cs="Times New Roman"/>
          <w:sz w:val="24"/>
          <w:szCs w:val="24"/>
        </w:rPr>
        <w:t xml:space="preserve"> и газете</w:t>
      </w:r>
      <w:r w:rsidR="00905E6D" w:rsidRPr="00A668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05E6D" w:rsidRPr="00A668F2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905E6D" w:rsidRPr="00A668F2">
        <w:rPr>
          <w:rFonts w:ascii="Times New Roman" w:hAnsi="Times New Roman" w:cs="Times New Roman"/>
          <w:sz w:val="24"/>
          <w:szCs w:val="24"/>
        </w:rPr>
        <w:t xml:space="preserve">» </w:t>
      </w:r>
      <w:r w:rsidR="00D070E6">
        <w:rPr>
          <w:rFonts w:ascii="Times New Roman" w:hAnsi="Times New Roman" w:cs="Times New Roman"/>
          <w:sz w:val="24"/>
          <w:szCs w:val="24"/>
        </w:rPr>
        <w:t xml:space="preserve">размещалась информация для </w:t>
      </w:r>
      <w:r w:rsidR="00905E6D" w:rsidRPr="00A668F2">
        <w:rPr>
          <w:rFonts w:ascii="Times New Roman" w:hAnsi="Times New Roman" w:cs="Times New Roman"/>
          <w:sz w:val="24"/>
          <w:szCs w:val="24"/>
        </w:rPr>
        <w:t xml:space="preserve"> жителей о социальной и культурной жизни, о р</w:t>
      </w:r>
      <w:r w:rsidR="00D070E6">
        <w:rPr>
          <w:rFonts w:ascii="Times New Roman" w:hAnsi="Times New Roman" w:cs="Times New Roman"/>
          <w:sz w:val="24"/>
          <w:szCs w:val="24"/>
        </w:rPr>
        <w:t>азвитии инфраструктуры в округе,</w:t>
      </w:r>
      <w:r w:rsidR="00905E6D" w:rsidRPr="00A668F2">
        <w:rPr>
          <w:rFonts w:ascii="Times New Roman" w:hAnsi="Times New Roman" w:cs="Times New Roman"/>
          <w:sz w:val="24"/>
          <w:szCs w:val="24"/>
        </w:rPr>
        <w:t xml:space="preserve"> официальные документы, принятые Муниципальным Советом и </w:t>
      </w:r>
      <w:r w:rsidR="007C7401" w:rsidRPr="00A668F2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="008B6043">
        <w:rPr>
          <w:rFonts w:ascii="Times New Roman" w:hAnsi="Times New Roman" w:cs="Times New Roman"/>
          <w:sz w:val="24"/>
          <w:szCs w:val="24"/>
        </w:rPr>
        <w:t xml:space="preserve">, </w:t>
      </w:r>
      <w:r w:rsidR="00905E6D" w:rsidRPr="00A668F2">
        <w:rPr>
          <w:rFonts w:ascii="Times New Roman" w:hAnsi="Times New Roman" w:cs="Times New Roman"/>
          <w:sz w:val="24"/>
          <w:szCs w:val="24"/>
        </w:rPr>
        <w:t>информация  федеральных органов, МЧС, прокуратуры, Пенсионного фонда.</w:t>
      </w:r>
      <w:r w:rsidR="003C0771" w:rsidRPr="00A668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371" w:rsidRPr="00A668F2" w:rsidRDefault="00A42371" w:rsidP="008F282B">
      <w:pPr>
        <w:pStyle w:val="Default"/>
        <w:ind w:firstLine="708"/>
        <w:jc w:val="both"/>
        <w:rPr>
          <w:color w:val="auto"/>
        </w:rPr>
      </w:pPr>
      <w:r w:rsidRPr="00A668F2">
        <w:rPr>
          <w:color w:val="auto"/>
        </w:rPr>
        <w:t>В</w:t>
      </w:r>
      <w:r w:rsidR="00240341">
        <w:rPr>
          <w:color w:val="auto"/>
        </w:rPr>
        <w:t xml:space="preserve"> связи с ухудшением общей экономической ситуаци</w:t>
      </w:r>
      <w:r w:rsidR="008F282B">
        <w:rPr>
          <w:color w:val="auto"/>
        </w:rPr>
        <w:t xml:space="preserve">и на фоне распространения </w:t>
      </w:r>
      <w:proofErr w:type="spellStart"/>
      <w:r w:rsidR="008F282B">
        <w:rPr>
          <w:color w:val="auto"/>
        </w:rPr>
        <w:t>корона</w:t>
      </w:r>
      <w:r w:rsidR="00240341">
        <w:rPr>
          <w:color w:val="auto"/>
        </w:rPr>
        <w:t>вирусной</w:t>
      </w:r>
      <w:proofErr w:type="spellEnd"/>
      <w:r w:rsidR="00240341">
        <w:rPr>
          <w:color w:val="auto"/>
        </w:rPr>
        <w:t xml:space="preserve"> инфекции  было </w:t>
      </w:r>
      <w:proofErr w:type="gramStart"/>
      <w:r w:rsidR="00240341">
        <w:rPr>
          <w:color w:val="auto"/>
        </w:rPr>
        <w:t>значительно уменьшено</w:t>
      </w:r>
      <w:proofErr w:type="gramEnd"/>
      <w:r w:rsidR="00240341">
        <w:rPr>
          <w:color w:val="auto"/>
        </w:rPr>
        <w:t xml:space="preserve"> количество запланированных на 2020 год мероприятий. Но</w:t>
      </w:r>
      <w:r w:rsidR="008F282B">
        <w:rPr>
          <w:color w:val="auto"/>
        </w:rPr>
        <w:t>,</w:t>
      </w:r>
      <w:r w:rsidR="00240341">
        <w:rPr>
          <w:color w:val="auto"/>
        </w:rPr>
        <w:t xml:space="preserve"> несмотря на это </w:t>
      </w:r>
      <w:r w:rsidRPr="00A668F2">
        <w:rPr>
          <w:color w:val="auto"/>
        </w:rPr>
        <w:t xml:space="preserve">депутаты Муниципального Совета </w:t>
      </w:r>
      <w:r w:rsidR="00240341">
        <w:rPr>
          <w:color w:val="auto"/>
        </w:rPr>
        <w:t xml:space="preserve"> </w:t>
      </w:r>
      <w:r w:rsidR="001661A7" w:rsidRPr="00A668F2">
        <w:rPr>
          <w:color w:val="auto"/>
        </w:rPr>
        <w:t>принимали</w:t>
      </w:r>
      <w:r w:rsidR="00240341">
        <w:rPr>
          <w:color w:val="auto"/>
        </w:rPr>
        <w:t xml:space="preserve"> активное </w:t>
      </w:r>
      <w:r w:rsidR="001661A7" w:rsidRPr="00A668F2">
        <w:rPr>
          <w:color w:val="auto"/>
        </w:rPr>
        <w:t xml:space="preserve"> участие  </w:t>
      </w:r>
      <w:r w:rsidR="00A668F2">
        <w:rPr>
          <w:color w:val="auto"/>
        </w:rPr>
        <w:t xml:space="preserve">в </w:t>
      </w:r>
      <w:r w:rsidRPr="00A668F2">
        <w:rPr>
          <w:color w:val="auto"/>
        </w:rPr>
        <w:t>следующи</w:t>
      </w:r>
      <w:r w:rsidR="00A668F2">
        <w:rPr>
          <w:color w:val="auto"/>
        </w:rPr>
        <w:t>х</w:t>
      </w:r>
      <w:r w:rsidRPr="00A668F2">
        <w:rPr>
          <w:color w:val="auto"/>
        </w:rPr>
        <w:t xml:space="preserve"> мероприятия</w:t>
      </w:r>
      <w:r w:rsidR="00A668F2">
        <w:rPr>
          <w:color w:val="auto"/>
        </w:rPr>
        <w:t>х</w:t>
      </w:r>
      <w:r w:rsidRPr="00A668F2">
        <w:rPr>
          <w:color w:val="auto"/>
        </w:rPr>
        <w:t xml:space="preserve">: </w:t>
      </w:r>
    </w:p>
    <w:p w:rsidR="002D0328" w:rsidRPr="00A668F2" w:rsidRDefault="00A42371" w:rsidP="008F282B">
      <w:pPr>
        <w:pStyle w:val="Default"/>
        <w:ind w:firstLine="708"/>
        <w:jc w:val="both"/>
        <w:rPr>
          <w:color w:val="222222"/>
          <w:shd w:val="clear" w:color="auto" w:fill="FFFFFF"/>
        </w:rPr>
      </w:pPr>
      <w:r w:rsidRPr="00A668F2">
        <w:rPr>
          <w:color w:val="auto"/>
        </w:rPr>
        <w:t xml:space="preserve"> </w:t>
      </w:r>
      <w:r w:rsidR="00AE79D9" w:rsidRPr="00A668F2">
        <w:rPr>
          <w:color w:val="auto"/>
        </w:rPr>
        <w:t>Поздрав</w:t>
      </w:r>
      <w:r w:rsidRPr="00A668F2">
        <w:rPr>
          <w:color w:val="auto"/>
        </w:rPr>
        <w:t>ление</w:t>
      </w:r>
      <w:r w:rsidR="00AE79D9" w:rsidRPr="00A668F2">
        <w:rPr>
          <w:color w:val="auto"/>
        </w:rPr>
        <w:t xml:space="preserve"> ветеранов  с днем победы</w:t>
      </w:r>
      <w:r w:rsidR="00240341">
        <w:rPr>
          <w:color w:val="auto"/>
        </w:rPr>
        <w:t>: концерты</w:t>
      </w:r>
      <w:r w:rsidR="00AE79D9" w:rsidRPr="00A668F2">
        <w:rPr>
          <w:color w:val="auto"/>
        </w:rPr>
        <w:t xml:space="preserve"> </w:t>
      </w:r>
      <w:r w:rsidR="00AE79D9" w:rsidRPr="00A668F2">
        <w:rPr>
          <w:color w:val="7030A0"/>
        </w:rPr>
        <w:t xml:space="preserve"> </w:t>
      </w:r>
      <w:r w:rsidR="00AE79D9" w:rsidRPr="00A668F2">
        <w:t>с вручением юбилейн</w:t>
      </w:r>
      <w:r w:rsidR="002D0328" w:rsidRPr="00A668F2">
        <w:t>ой</w:t>
      </w:r>
      <w:r w:rsidR="00EB54C2" w:rsidRPr="00A668F2">
        <w:t xml:space="preserve"> </w:t>
      </w:r>
      <w:r w:rsidR="00AE79D9" w:rsidRPr="00A668F2">
        <w:t>меда</w:t>
      </w:r>
      <w:r w:rsidR="004C78F6">
        <w:t xml:space="preserve">ли  к   </w:t>
      </w:r>
      <w:r w:rsidR="00240341" w:rsidRPr="00A668F2">
        <w:rPr>
          <w:color w:val="222222"/>
          <w:shd w:val="clear" w:color="auto" w:fill="FFFFFF"/>
        </w:rPr>
        <w:t>75-ой годовщине Победы в ВОВ</w:t>
      </w:r>
      <w:r w:rsidR="00AE79D9" w:rsidRPr="00A668F2">
        <w:t>, подарочной карты магазина «Лента» и живых цветов.</w:t>
      </w:r>
      <w:r w:rsidR="002D0328" w:rsidRPr="00A668F2">
        <w:t xml:space="preserve"> </w:t>
      </w:r>
      <w:r w:rsidR="00AE79D9" w:rsidRPr="00A668F2">
        <w:rPr>
          <w:color w:val="7030A0"/>
        </w:rPr>
        <w:t xml:space="preserve"> </w:t>
      </w:r>
      <w:r w:rsidR="00E85043" w:rsidRPr="00A668F2">
        <w:rPr>
          <w:color w:val="auto"/>
        </w:rPr>
        <w:t xml:space="preserve">Депутаты </w:t>
      </w:r>
      <w:r w:rsidR="00240341">
        <w:rPr>
          <w:color w:val="auto"/>
        </w:rPr>
        <w:t>совместно с</w:t>
      </w:r>
      <w:r w:rsidR="008D2B59" w:rsidRPr="00A668F2">
        <w:rPr>
          <w:color w:val="auto"/>
        </w:rPr>
        <w:t xml:space="preserve"> волонтерам</w:t>
      </w:r>
      <w:r w:rsidR="00240341">
        <w:rPr>
          <w:color w:val="auto"/>
        </w:rPr>
        <w:t xml:space="preserve">и приняли участие </w:t>
      </w:r>
      <w:r w:rsidR="008D2B59" w:rsidRPr="00A668F2">
        <w:rPr>
          <w:color w:val="auto"/>
        </w:rPr>
        <w:t xml:space="preserve">в проведении акции </w:t>
      </w:r>
      <w:r w:rsidR="002D0328" w:rsidRPr="00A668F2">
        <w:rPr>
          <w:color w:val="auto"/>
          <w:shd w:val="clear" w:color="auto" w:fill="FFFFFF"/>
        </w:rPr>
        <w:t>«</w:t>
      </w:r>
      <w:hyperlink r:id="rId8" w:tooltip="Телефоны — фронтовикам" w:history="1">
        <w:r w:rsidR="002D0328" w:rsidRPr="00A668F2">
          <w:rPr>
            <w:rStyle w:val="aa"/>
            <w:color w:val="auto"/>
            <w:u w:val="none"/>
            <w:shd w:val="clear" w:color="auto" w:fill="FFFFFF"/>
          </w:rPr>
          <w:t>Телефоны — фронтовикам</w:t>
        </w:r>
      </w:hyperlink>
      <w:r w:rsidR="002D0328" w:rsidRPr="00A668F2">
        <w:rPr>
          <w:color w:val="222222"/>
          <w:shd w:val="clear" w:color="auto" w:fill="FFFFFF"/>
        </w:rPr>
        <w:t xml:space="preserve">», приуроченной к 75-ой годовщине Победы в ВОВ,  по вручению ветеранам телефонов с бесплатной мобильной связью. </w:t>
      </w:r>
    </w:p>
    <w:p w:rsidR="00AE79D9" w:rsidRPr="00A668F2" w:rsidRDefault="008D2B59" w:rsidP="008F282B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A668F2">
        <w:rPr>
          <w:b w:val="0"/>
          <w:sz w:val="24"/>
          <w:szCs w:val="24"/>
        </w:rPr>
        <w:t>Совместными усилиями общественных орг</w:t>
      </w:r>
      <w:r w:rsidR="002D0328" w:rsidRPr="00A668F2">
        <w:rPr>
          <w:b w:val="0"/>
          <w:sz w:val="24"/>
          <w:szCs w:val="24"/>
        </w:rPr>
        <w:t>анизаций</w:t>
      </w:r>
      <w:r w:rsidRPr="00A668F2">
        <w:rPr>
          <w:b w:val="0"/>
          <w:sz w:val="24"/>
          <w:szCs w:val="24"/>
        </w:rPr>
        <w:t xml:space="preserve">, депутатами разных уровней, </w:t>
      </w:r>
      <w:r w:rsidR="00FD03E9" w:rsidRPr="00A668F2">
        <w:rPr>
          <w:b w:val="0"/>
          <w:sz w:val="24"/>
          <w:szCs w:val="24"/>
        </w:rPr>
        <w:t xml:space="preserve"> </w:t>
      </w:r>
      <w:r w:rsidR="00FD03E9" w:rsidRPr="00A668F2">
        <w:rPr>
          <w:b w:val="0"/>
          <w:bCs w:val="0"/>
          <w:sz w:val="24"/>
          <w:szCs w:val="24"/>
        </w:rPr>
        <w:t xml:space="preserve">ГКУ «Дирекция по организации дорожного движения» </w:t>
      </w:r>
      <w:r w:rsidRPr="00A668F2">
        <w:rPr>
          <w:b w:val="0"/>
          <w:sz w:val="24"/>
          <w:szCs w:val="24"/>
        </w:rPr>
        <w:t xml:space="preserve"> </w:t>
      </w:r>
      <w:r w:rsidR="006A6995">
        <w:rPr>
          <w:b w:val="0"/>
          <w:sz w:val="24"/>
          <w:szCs w:val="24"/>
        </w:rPr>
        <w:t xml:space="preserve">решен вопрос по  установке дорожных </w:t>
      </w:r>
      <w:r w:rsidRPr="00A668F2">
        <w:rPr>
          <w:b w:val="0"/>
          <w:sz w:val="24"/>
          <w:szCs w:val="24"/>
        </w:rPr>
        <w:t xml:space="preserve"> знаков </w:t>
      </w:r>
      <w:r w:rsidR="002D0328" w:rsidRPr="00A668F2">
        <w:rPr>
          <w:b w:val="0"/>
          <w:sz w:val="24"/>
          <w:szCs w:val="24"/>
        </w:rPr>
        <w:t>«О</w:t>
      </w:r>
      <w:r w:rsidRPr="00A668F2">
        <w:rPr>
          <w:b w:val="0"/>
          <w:sz w:val="24"/>
          <w:szCs w:val="24"/>
        </w:rPr>
        <w:t>становка запрещ</w:t>
      </w:r>
      <w:r w:rsidR="002D0328" w:rsidRPr="00A668F2">
        <w:rPr>
          <w:b w:val="0"/>
          <w:sz w:val="24"/>
          <w:szCs w:val="24"/>
        </w:rPr>
        <w:t>ена»</w:t>
      </w:r>
      <w:r w:rsidRPr="00A668F2">
        <w:rPr>
          <w:b w:val="0"/>
          <w:sz w:val="24"/>
          <w:szCs w:val="24"/>
        </w:rPr>
        <w:t xml:space="preserve"> на пр</w:t>
      </w:r>
      <w:proofErr w:type="gramStart"/>
      <w:r w:rsidRPr="00A668F2">
        <w:rPr>
          <w:b w:val="0"/>
          <w:sz w:val="24"/>
          <w:szCs w:val="24"/>
        </w:rPr>
        <w:t>.К</w:t>
      </w:r>
      <w:proofErr w:type="gramEnd"/>
      <w:r w:rsidRPr="00A668F2">
        <w:rPr>
          <w:b w:val="0"/>
          <w:sz w:val="24"/>
          <w:szCs w:val="24"/>
        </w:rPr>
        <w:t xml:space="preserve">оролева от </w:t>
      </w:r>
      <w:proofErr w:type="spellStart"/>
      <w:r w:rsidRPr="00A668F2">
        <w:rPr>
          <w:b w:val="0"/>
          <w:sz w:val="24"/>
          <w:szCs w:val="24"/>
        </w:rPr>
        <w:t>ул.Шаврова</w:t>
      </w:r>
      <w:proofErr w:type="spellEnd"/>
      <w:r w:rsidRPr="00A668F2">
        <w:rPr>
          <w:b w:val="0"/>
          <w:sz w:val="24"/>
          <w:szCs w:val="24"/>
        </w:rPr>
        <w:t xml:space="preserve"> до внутрикварт</w:t>
      </w:r>
      <w:r w:rsidR="00FD03E9" w:rsidRPr="00A668F2">
        <w:rPr>
          <w:b w:val="0"/>
          <w:sz w:val="24"/>
          <w:szCs w:val="24"/>
        </w:rPr>
        <w:t>ального</w:t>
      </w:r>
      <w:r w:rsidRPr="00A668F2">
        <w:rPr>
          <w:b w:val="0"/>
          <w:sz w:val="24"/>
          <w:szCs w:val="24"/>
        </w:rPr>
        <w:t xml:space="preserve"> проезда в </w:t>
      </w:r>
      <w:r w:rsidR="008F282B">
        <w:rPr>
          <w:b w:val="0"/>
          <w:sz w:val="24"/>
          <w:szCs w:val="24"/>
        </w:rPr>
        <w:br/>
      </w:r>
      <w:r w:rsidRPr="00A668F2">
        <w:rPr>
          <w:b w:val="0"/>
          <w:sz w:val="24"/>
          <w:szCs w:val="24"/>
        </w:rPr>
        <w:t>ЖК Граф</w:t>
      </w:r>
      <w:r w:rsidR="008F282B">
        <w:rPr>
          <w:b w:val="0"/>
          <w:sz w:val="24"/>
          <w:szCs w:val="24"/>
        </w:rPr>
        <w:t>ф</w:t>
      </w:r>
      <w:r w:rsidRPr="00A668F2">
        <w:rPr>
          <w:b w:val="0"/>
          <w:sz w:val="24"/>
          <w:szCs w:val="24"/>
        </w:rPr>
        <w:t xml:space="preserve">ити и </w:t>
      </w:r>
      <w:r w:rsidRPr="00A668F2">
        <w:rPr>
          <w:b w:val="0"/>
          <w:sz w:val="24"/>
          <w:szCs w:val="24"/>
          <w:lang w:val="en-US"/>
        </w:rPr>
        <w:t>UP</w:t>
      </w:r>
      <w:r w:rsidRPr="00A668F2">
        <w:rPr>
          <w:b w:val="0"/>
          <w:sz w:val="24"/>
          <w:szCs w:val="24"/>
        </w:rPr>
        <w:t>-Комендантский</w:t>
      </w:r>
      <w:r w:rsidR="00FD03E9" w:rsidRPr="00A668F2">
        <w:rPr>
          <w:b w:val="0"/>
          <w:sz w:val="24"/>
          <w:szCs w:val="24"/>
        </w:rPr>
        <w:t>, что</w:t>
      </w:r>
      <w:r w:rsidRPr="00A668F2">
        <w:rPr>
          <w:b w:val="0"/>
          <w:sz w:val="24"/>
          <w:szCs w:val="24"/>
        </w:rPr>
        <w:t xml:space="preserve">  существенно улучш</w:t>
      </w:r>
      <w:r w:rsidR="00FD03E9" w:rsidRPr="00A668F2">
        <w:rPr>
          <w:b w:val="0"/>
          <w:sz w:val="24"/>
          <w:szCs w:val="24"/>
        </w:rPr>
        <w:t xml:space="preserve">ило </w:t>
      </w:r>
      <w:r w:rsidRPr="00A668F2">
        <w:rPr>
          <w:b w:val="0"/>
          <w:sz w:val="24"/>
          <w:szCs w:val="24"/>
        </w:rPr>
        <w:t xml:space="preserve"> сит</w:t>
      </w:r>
      <w:r w:rsidR="00FD03E9" w:rsidRPr="00A668F2">
        <w:rPr>
          <w:b w:val="0"/>
          <w:sz w:val="24"/>
          <w:szCs w:val="24"/>
        </w:rPr>
        <w:t>уацию</w:t>
      </w:r>
      <w:r w:rsidRPr="00A668F2">
        <w:rPr>
          <w:b w:val="0"/>
          <w:sz w:val="24"/>
          <w:szCs w:val="24"/>
        </w:rPr>
        <w:t xml:space="preserve"> с въез</w:t>
      </w:r>
      <w:r w:rsidR="006A6995">
        <w:rPr>
          <w:b w:val="0"/>
          <w:sz w:val="24"/>
          <w:szCs w:val="24"/>
        </w:rPr>
        <w:t>дом в квартал, а также с</w:t>
      </w:r>
      <w:r w:rsidR="0019278D">
        <w:rPr>
          <w:b w:val="0"/>
          <w:sz w:val="24"/>
          <w:szCs w:val="24"/>
        </w:rPr>
        <w:t>низило</w:t>
      </w:r>
      <w:r w:rsidR="006A6995">
        <w:rPr>
          <w:b w:val="0"/>
          <w:sz w:val="24"/>
          <w:szCs w:val="24"/>
        </w:rPr>
        <w:t xml:space="preserve"> </w:t>
      </w:r>
      <w:r w:rsidRPr="00A668F2">
        <w:rPr>
          <w:b w:val="0"/>
          <w:sz w:val="24"/>
          <w:szCs w:val="24"/>
        </w:rPr>
        <w:t xml:space="preserve">количество </w:t>
      </w:r>
      <w:r w:rsidR="00FD03E9" w:rsidRPr="00A668F2">
        <w:rPr>
          <w:b w:val="0"/>
          <w:sz w:val="24"/>
          <w:szCs w:val="24"/>
        </w:rPr>
        <w:t>дорожно-транспортных происшестви</w:t>
      </w:r>
      <w:r w:rsidR="00F13A1D" w:rsidRPr="00A668F2">
        <w:rPr>
          <w:b w:val="0"/>
          <w:sz w:val="24"/>
          <w:szCs w:val="24"/>
        </w:rPr>
        <w:t>й</w:t>
      </w:r>
      <w:r w:rsidR="00FD03E9" w:rsidRPr="00A668F2">
        <w:rPr>
          <w:b w:val="0"/>
          <w:sz w:val="24"/>
          <w:szCs w:val="24"/>
        </w:rPr>
        <w:t xml:space="preserve"> на данном участке</w:t>
      </w:r>
      <w:r w:rsidRPr="00A668F2">
        <w:rPr>
          <w:b w:val="0"/>
          <w:sz w:val="24"/>
          <w:szCs w:val="24"/>
        </w:rPr>
        <w:t xml:space="preserve">. </w:t>
      </w:r>
    </w:p>
    <w:p w:rsidR="00FD03E9" w:rsidRPr="00A668F2" w:rsidRDefault="00FD03E9" w:rsidP="008F282B">
      <w:pPr>
        <w:rPr>
          <w:rFonts w:ascii="Times New Roman" w:hAnsi="Times New Roman" w:cs="Times New Roman"/>
          <w:i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 xml:space="preserve">          В рамках акции «Елка желаний» вручены </w:t>
      </w:r>
      <w:r w:rsidRPr="00A66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подарки</w:t>
      </w:r>
      <w:r w:rsidRPr="00A668F2">
        <w:rPr>
          <w:rFonts w:ascii="Times New Roman" w:hAnsi="Times New Roman" w:cs="Times New Roman"/>
          <w:sz w:val="24"/>
          <w:szCs w:val="24"/>
        </w:rPr>
        <w:t xml:space="preserve"> (подарочные карты магазина «Лента»</w:t>
      </w:r>
      <w:r w:rsidR="0019278D">
        <w:rPr>
          <w:rFonts w:ascii="Times New Roman" w:hAnsi="Times New Roman" w:cs="Times New Roman"/>
          <w:sz w:val="24"/>
          <w:szCs w:val="24"/>
        </w:rPr>
        <w:t>)</w:t>
      </w:r>
      <w:r w:rsidRPr="00A668F2">
        <w:rPr>
          <w:rFonts w:ascii="Times New Roman" w:hAnsi="Times New Roman" w:cs="Times New Roman"/>
          <w:sz w:val="24"/>
          <w:szCs w:val="24"/>
        </w:rPr>
        <w:t xml:space="preserve"> </w:t>
      </w:r>
      <w:r w:rsidRPr="00A668F2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детям, оставшимся без попечения родителей и детям-сиротам, состоящим на учете в органе опеки МО Юнтолово.</w:t>
      </w:r>
    </w:p>
    <w:p w:rsidR="00905E6D" w:rsidRPr="00A668F2" w:rsidRDefault="00905E6D" w:rsidP="008F28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 xml:space="preserve">Работа  Муниципального Совета осуществляется в тесной взаимосвязи с Местной Администрацией муниципального образования и, только объединив совместные усилия, органы местного самоуправления могут решать стоящие перед нами задачи, в том числе по формированию и исполнению местного бюджета.  </w:t>
      </w:r>
    </w:p>
    <w:p w:rsidR="00A42371" w:rsidRPr="00A668F2" w:rsidRDefault="00A42371" w:rsidP="008F28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>Параметры местного бюджета в 2020 году:</w:t>
      </w:r>
    </w:p>
    <w:p w:rsidR="00A42371" w:rsidRPr="00A668F2" w:rsidRDefault="00867A07" w:rsidP="008F282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>План</w:t>
      </w:r>
      <w:r w:rsidRPr="00A668F2">
        <w:rPr>
          <w:rFonts w:ascii="Times New Roman" w:hAnsi="Times New Roman" w:cs="Times New Roman"/>
          <w:sz w:val="24"/>
          <w:szCs w:val="24"/>
        </w:rPr>
        <w:tab/>
      </w:r>
      <w:r w:rsidRPr="00A668F2">
        <w:rPr>
          <w:rFonts w:ascii="Times New Roman" w:hAnsi="Times New Roman" w:cs="Times New Roman"/>
          <w:sz w:val="24"/>
          <w:szCs w:val="24"/>
        </w:rPr>
        <w:tab/>
      </w:r>
      <w:r w:rsidRPr="00A668F2">
        <w:rPr>
          <w:rFonts w:ascii="Times New Roman" w:hAnsi="Times New Roman" w:cs="Times New Roman"/>
          <w:sz w:val="24"/>
          <w:szCs w:val="24"/>
        </w:rPr>
        <w:tab/>
      </w:r>
      <w:r w:rsidRPr="00A668F2">
        <w:rPr>
          <w:rFonts w:ascii="Times New Roman" w:hAnsi="Times New Roman" w:cs="Times New Roman"/>
          <w:sz w:val="24"/>
          <w:szCs w:val="24"/>
        </w:rPr>
        <w:tab/>
      </w:r>
      <w:r w:rsidRPr="00A668F2">
        <w:rPr>
          <w:rFonts w:ascii="Times New Roman" w:hAnsi="Times New Roman" w:cs="Times New Roman"/>
          <w:sz w:val="24"/>
          <w:szCs w:val="24"/>
        </w:rPr>
        <w:tab/>
      </w:r>
      <w:r w:rsidRPr="00A668F2">
        <w:rPr>
          <w:rFonts w:ascii="Times New Roman" w:hAnsi="Times New Roman" w:cs="Times New Roman"/>
          <w:sz w:val="24"/>
          <w:szCs w:val="24"/>
        </w:rPr>
        <w:tab/>
      </w:r>
      <w:r w:rsidR="00A42371" w:rsidRPr="00A668F2">
        <w:rPr>
          <w:rFonts w:ascii="Times New Roman" w:hAnsi="Times New Roman" w:cs="Times New Roman"/>
          <w:sz w:val="24"/>
          <w:szCs w:val="24"/>
        </w:rPr>
        <w:t>Факт</w:t>
      </w:r>
    </w:p>
    <w:p w:rsidR="00A42371" w:rsidRPr="00A668F2" w:rsidRDefault="00A42371" w:rsidP="008F282B">
      <w:pPr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7A07" w:rsidRPr="00A668F2">
        <w:rPr>
          <w:rFonts w:ascii="Times New Roman" w:hAnsi="Times New Roman" w:cs="Times New Roman"/>
          <w:sz w:val="24"/>
          <w:szCs w:val="24"/>
        </w:rPr>
        <w:t>Доходы</w:t>
      </w:r>
      <w:r w:rsidRPr="00A668F2">
        <w:rPr>
          <w:rFonts w:ascii="Times New Roman" w:hAnsi="Times New Roman" w:cs="Times New Roman"/>
          <w:sz w:val="24"/>
          <w:szCs w:val="24"/>
        </w:rPr>
        <w:t xml:space="preserve"> </w:t>
      </w:r>
      <w:r w:rsidR="00867A07" w:rsidRPr="00A668F2">
        <w:rPr>
          <w:rFonts w:ascii="Times New Roman" w:hAnsi="Times New Roman" w:cs="Times New Roman"/>
          <w:sz w:val="24"/>
          <w:szCs w:val="24"/>
        </w:rPr>
        <w:t xml:space="preserve">        104 220,9 тыс. рублей</w:t>
      </w:r>
      <w:r w:rsidR="00867A07" w:rsidRPr="00A668F2">
        <w:rPr>
          <w:rFonts w:ascii="Times New Roman" w:hAnsi="Times New Roman" w:cs="Times New Roman"/>
          <w:sz w:val="24"/>
          <w:szCs w:val="24"/>
        </w:rPr>
        <w:tab/>
      </w:r>
      <w:r w:rsidR="00867A07" w:rsidRPr="00A668F2">
        <w:rPr>
          <w:rFonts w:ascii="Times New Roman" w:hAnsi="Times New Roman" w:cs="Times New Roman"/>
          <w:sz w:val="24"/>
          <w:szCs w:val="24"/>
        </w:rPr>
        <w:tab/>
      </w:r>
      <w:r w:rsidR="00867A07" w:rsidRPr="00A668F2">
        <w:rPr>
          <w:rFonts w:ascii="Times New Roman" w:hAnsi="Times New Roman" w:cs="Times New Roman"/>
          <w:sz w:val="24"/>
          <w:szCs w:val="24"/>
        </w:rPr>
        <w:tab/>
        <w:t>102 754,6 тыс</w:t>
      </w:r>
      <w:proofErr w:type="gramStart"/>
      <w:r w:rsidR="00867A07" w:rsidRPr="00A668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67A07" w:rsidRPr="00A668F2">
        <w:rPr>
          <w:rFonts w:ascii="Times New Roman" w:hAnsi="Times New Roman" w:cs="Times New Roman"/>
          <w:sz w:val="24"/>
          <w:szCs w:val="24"/>
        </w:rPr>
        <w:t>ублей</w:t>
      </w:r>
    </w:p>
    <w:p w:rsidR="00A42371" w:rsidRPr="00A668F2" w:rsidRDefault="00A42371" w:rsidP="008F282B">
      <w:pPr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 xml:space="preserve">      </w:t>
      </w:r>
      <w:r w:rsidR="00867A07" w:rsidRPr="00A668F2">
        <w:rPr>
          <w:rFonts w:ascii="Times New Roman" w:hAnsi="Times New Roman" w:cs="Times New Roman"/>
          <w:sz w:val="24"/>
          <w:szCs w:val="24"/>
        </w:rPr>
        <w:t xml:space="preserve"> </w:t>
      </w:r>
      <w:r w:rsidRPr="00A668F2">
        <w:rPr>
          <w:rFonts w:ascii="Times New Roman" w:hAnsi="Times New Roman" w:cs="Times New Roman"/>
          <w:sz w:val="24"/>
          <w:szCs w:val="24"/>
        </w:rPr>
        <w:t xml:space="preserve"> </w:t>
      </w:r>
      <w:r w:rsidR="00867A07" w:rsidRPr="00A668F2">
        <w:rPr>
          <w:rFonts w:ascii="Times New Roman" w:hAnsi="Times New Roman" w:cs="Times New Roman"/>
          <w:sz w:val="24"/>
          <w:szCs w:val="24"/>
        </w:rPr>
        <w:t xml:space="preserve"> Р</w:t>
      </w:r>
      <w:r w:rsidRPr="00A668F2">
        <w:rPr>
          <w:rFonts w:ascii="Times New Roman" w:hAnsi="Times New Roman" w:cs="Times New Roman"/>
          <w:sz w:val="24"/>
          <w:szCs w:val="24"/>
        </w:rPr>
        <w:t>асход</w:t>
      </w:r>
      <w:r w:rsidR="00867A07" w:rsidRPr="00A668F2">
        <w:rPr>
          <w:rFonts w:ascii="Times New Roman" w:hAnsi="Times New Roman" w:cs="Times New Roman"/>
          <w:sz w:val="24"/>
          <w:szCs w:val="24"/>
        </w:rPr>
        <w:t>ы</w:t>
      </w:r>
      <w:r w:rsidRPr="00A668F2">
        <w:rPr>
          <w:rFonts w:ascii="Times New Roman" w:hAnsi="Times New Roman" w:cs="Times New Roman"/>
          <w:sz w:val="24"/>
          <w:szCs w:val="24"/>
        </w:rPr>
        <w:t xml:space="preserve">        114 140,9 тыс. рублей;</w:t>
      </w:r>
      <w:r w:rsidR="00867A07" w:rsidRPr="00A668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7A07" w:rsidRPr="00A668F2">
        <w:rPr>
          <w:rFonts w:ascii="Times New Roman" w:hAnsi="Times New Roman" w:cs="Times New Roman"/>
          <w:sz w:val="24"/>
          <w:szCs w:val="24"/>
        </w:rPr>
        <w:tab/>
      </w:r>
      <w:r w:rsidR="005C570E">
        <w:rPr>
          <w:rFonts w:ascii="Times New Roman" w:hAnsi="Times New Roman" w:cs="Times New Roman"/>
          <w:sz w:val="24"/>
          <w:szCs w:val="24"/>
        </w:rPr>
        <w:t>1</w:t>
      </w:r>
      <w:r w:rsidR="00867A07" w:rsidRPr="00A668F2">
        <w:rPr>
          <w:rFonts w:ascii="Times New Roman" w:hAnsi="Times New Roman" w:cs="Times New Roman"/>
          <w:sz w:val="24"/>
          <w:szCs w:val="24"/>
        </w:rPr>
        <w:t>06 021,3 тыс</w:t>
      </w:r>
      <w:proofErr w:type="gramStart"/>
      <w:r w:rsidR="00867A07" w:rsidRPr="00A668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67A07" w:rsidRPr="00A668F2">
        <w:rPr>
          <w:rFonts w:ascii="Times New Roman" w:hAnsi="Times New Roman" w:cs="Times New Roman"/>
          <w:sz w:val="24"/>
          <w:szCs w:val="24"/>
        </w:rPr>
        <w:t>ублей</w:t>
      </w:r>
    </w:p>
    <w:p w:rsidR="00867A07" w:rsidRPr="00A668F2" w:rsidRDefault="00A42371" w:rsidP="008F282B">
      <w:pPr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282B">
        <w:rPr>
          <w:rFonts w:ascii="Times New Roman" w:hAnsi="Times New Roman" w:cs="Times New Roman"/>
          <w:sz w:val="24"/>
          <w:szCs w:val="24"/>
        </w:rPr>
        <w:t xml:space="preserve">Дефицит       </w:t>
      </w:r>
      <w:r w:rsidRPr="00A668F2">
        <w:rPr>
          <w:rFonts w:ascii="Times New Roman" w:hAnsi="Times New Roman" w:cs="Times New Roman"/>
          <w:sz w:val="24"/>
          <w:szCs w:val="24"/>
        </w:rPr>
        <w:t>9 920,0 тыс. рублей.</w:t>
      </w:r>
      <w:r w:rsidR="00867A07" w:rsidRPr="00A668F2">
        <w:rPr>
          <w:rFonts w:ascii="Times New Roman" w:hAnsi="Times New Roman" w:cs="Times New Roman"/>
          <w:sz w:val="24"/>
          <w:szCs w:val="24"/>
        </w:rPr>
        <w:t xml:space="preserve">   </w:t>
      </w:r>
      <w:r w:rsidR="00867A07" w:rsidRPr="00A668F2">
        <w:rPr>
          <w:rFonts w:ascii="Times New Roman" w:hAnsi="Times New Roman" w:cs="Times New Roman"/>
          <w:sz w:val="24"/>
          <w:szCs w:val="24"/>
        </w:rPr>
        <w:tab/>
      </w:r>
      <w:r w:rsidR="00867A07" w:rsidRPr="00A668F2">
        <w:rPr>
          <w:rFonts w:ascii="Times New Roman" w:hAnsi="Times New Roman" w:cs="Times New Roman"/>
          <w:sz w:val="24"/>
          <w:szCs w:val="24"/>
        </w:rPr>
        <w:tab/>
      </w:r>
      <w:r w:rsidR="005C45BF" w:rsidRPr="00A668F2">
        <w:rPr>
          <w:rFonts w:ascii="Times New Roman" w:hAnsi="Times New Roman" w:cs="Times New Roman"/>
          <w:sz w:val="24"/>
          <w:szCs w:val="24"/>
        </w:rPr>
        <w:t xml:space="preserve">    </w:t>
      </w:r>
      <w:r w:rsidR="008F282B">
        <w:rPr>
          <w:rFonts w:ascii="Times New Roman" w:hAnsi="Times New Roman" w:cs="Times New Roman"/>
          <w:sz w:val="24"/>
          <w:szCs w:val="24"/>
        </w:rPr>
        <w:t xml:space="preserve">        </w:t>
      </w:r>
      <w:r w:rsidR="00867A07" w:rsidRPr="00A668F2">
        <w:rPr>
          <w:rFonts w:ascii="Times New Roman" w:hAnsi="Times New Roman" w:cs="Times New Roman"/>
          <w:sz w:val="24"/>
          <w:szCs w:val="24"/>
        </w:rPr>
        <w:t>3 266,7</w:t>
      </w:r>
      <w:r w:rsidR="005C45BF" w:rsidRPr="00A668F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C45BF" w:rsidRPr="00A668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C45BF" w:rsidRPr="00A668F2">
        <w:rPr>
          <w:rFonts w:ascii="Times New Roman" w:hAnsi="Times New Roman" w:cs="Times New Roman"/>
          <w:sz w:val="24"/>
          <w:szCs w:val="24"/>
        </w:rPr>
        <w:t>ублей</w:t>
      </w:r>
    </w:p>
    <w:p w:rsidR="00EE5D14" w:rsidRPr="00A668F2" w:rsidRDefault="00EE5D14" w:rsidP="008F28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867A07" w:rsidRPr="00A668F2" w:rsidRDefault="00201121" w:rsidP="008F28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 xml:space="preserve">Денежные средства бюджета направлены на исполнение приоритетных вопросов местного значения. </w:t>
      </w:r>
      <w:r w:rsidR="00A22A5C" w:rsidRPr="00A668F2">
        <w:rPr>
          <w:rFonts w:ascii="Times New Roman" w:hAnsi="Times New Roman" w:cs="Times New Roman"/>
          <w:sz w:val="24"/>
          <w:szCs w:val="24"/>
        </w:rPr>
        <w:t>За прошедшие 4</w:t>
      </w:r>
      <w:r w:rsidR="00EE5D14" w:rsidRPr="00A668F2">
        <w:rPr>
          <w:rFonts w:ascii="Times New Roman" w:hAnsi="Times New Roman" w:cs="Times New Roman"/>
          <w:sz w:val="24"/>
          <w:szCs w:val="24"/>
        </w:rPr>
        <w:t xml:space="preserve"> года наблюдалось снижение доходной части  местног</w:t>
      </w:r>
      <w:r w:rsidR="00A22A5C" w:rsidRPr="00A668F2">
        <w:rPr>
          <w:rFonts w:ascii="Times New Roman" w:hAnsi="Times New Roman" w:cs="Times New Roman"/>
          <w:sz w:val="24"/>
          <w:szCs w:val="24"/>
        </w:rPr>
        <w:t>о бюджета, которое составило   35%  или в денежном выражении 55,8</w:t>
      </w:r>
      <w:r w:rsidR="00EE5D14" w:rsidRPr="00A668F2">
        <w:rPr>
          <w:rFonts w:ascii="Times New Roman" w:hAnsi="Times New Roman" w:cs="Times New Roman"/>
          <w:sz w:val="24"/>
          <w:szCs w:val="24"/>
        </w:rPr>
        <w:t xml:space="preserve"> мл</w:t>
      </w:r>
      <w:r w:rsidR="008F282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EE5D14" w:rsidRPr="00A668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E5D14" w:rsidRPr="00A668F2">
        <w:rPr>
          <w:rFonts w:ascii="Times New Roman" w:hAnsi="Times New Roman" w:cs="Times New Roman"/>
          <w:sz w:val="24"/>
          <w:szCs w:val="24"/>
        </w:rPr>
        <w:t>ублей.</w:t>
      </w:r>
      <w:r w:rsidR="00A22A5C" w:rsidRPr="00A668F2">
        <w:rPr>
          <w:rFonts w:ascii="Times New Roman" w:hAnsi="Times New Roman" w:cs="Times New Roman"/>
          <w:sz w:val="24"/>
          <w:szCs w:val="24"/>
        </w:rPr>
        <w:t xml:space="preserve">  (Доходы в 2017 г</w:t>
      </w:r>
      <w:r w:rsidRPr="00A668F2">
        <w:rPr>
          <w:rFonts w:ascii="Times New Roman" w:hAnsi="Times New Roman" w:cs="Times New Roman"/>
          <w:sz w:val="24"/>
          <w:szCs w:val="24"/>
        </w:rPr>
        <w:t>оду составили 158,6 млн</w:t>
      </w:r>
      <w:proofErr w:type="gramStart"/>
      <w:r w:rsidRPr="00A668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68F2">
        <w:rPr>
          <w:rFonts w:ascii="Times New Roman" w:hAnsi="Times New Roman" w:cs="Times New Roman"/>
          <w:sz w:val="24"/>
          <w:szCs w:val="24"/>
        </w:rPr>
        <w:t xml:space="preserve">ублей), что сказалось и на расходной части бюджета. Кроме того по представлению Главы Местной Администрации муниципального образования в бюджет были внесены изменения, которые в основном </w:t>
      </w:r>
      <w:r w:rsidR="00867A07" w:rsidRPr="00A668F2">
        <w:rPr>
          <w:rFonts w:ascii="Times New Roman" w:hAnsi="Times New Roman" w:cs="Times New Roman"/>
          <w:sz w:val="24"/>
          <w:szCs w:val="24"/>
        </w:rPr>
        <w:t xml:space="preserve"> были вызваны</w:t>
      </w:r>
      <w:r w:rsidR="0019278D">
        <w:rPr>
          <w:rFonts w:ascii="Times New Roman" w:hAnsi="Times New Roman" w:cs="Times New Roman"/>
          <w:sz w:val="24"/>
          <w:szCs w:val="24"/>
        </w:rPr>
        <w:t xml:space="preserve"> </w:t>
      </w:r>
      <w:r w:rsidR="00867A07" w:rsidRPr="00A668F2">
        <w:rPr>
          <w:rFonts w:ascii="Times New Roman" w:hAnsi="Times New Roman" w:cs="Times New Roman"/>
          <w:sz w:val="24"/>
          <w:szCs w:val="24"/>
        </w:rPr>
        <w:t xml:space="preserve"> </w:t>
      </w:r>
      <w:r w:rsidR="0019278D" w:rsidRPr="0019278D">
        <w:rPr>
          <w:rFonts w:ascii="Times New Roman" w:hAnsi="Times New Roman" w:cs="Times New Roman"/>
          <w:sz w:val="24"/>
          <w:szCs w:val="24"/>
        </w:rPr>
        <w:t>необходимостью</w:t>
      </w:r>
      <w:r w:rsidR="00867A07" w:rsidRPr="00A668F2">
        <w:rPr>
          <w:rFonts w:ascii="Times New Roman" w:hAnsi="Times New Roman" w:cs="Times New Roman"/>
          <w:sz w:val="24"/>
          <w:szCs w:val="24"/>
        </w:rPr>
        <w:t xml:space="preserve"> соблюдения требований, установленных постановлением Правительства Санкт-Петербурга  «О мерах по противодействию распространению в Санкт-Петербурге новой </w:t>
      </w:r>
      <w:proofErr w:type="spellStart"/>
      <w:r w:rsidR="00867A07" w:rsidRPr="00A668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67A07" w:rsidRPr="00A668F2">
        <w:rPr>
          <w:rFonts w:ascii="Times New Roman" w:hAnsi="Times New Roman" w:cs="Times New Roman"/>
          <w:sz w:val="24"/>
          <w:szCs w:val="24"/>
        </w:rPr>
        <w:t xml:space="preserve"> инфекции (С</w:t>
      </w:r>
      <w:r w:rsidR="00867A07" w:rsidRPr="00A668F2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="00867A07" w:rsidRPr="00A668F2">
        <w:rPr>
          <w:rFonts w:ascii="Times New Roman" w:hAnsi="Times New Roman" w:cs="Times New Roman"/>
          <w:sz w:val="24"/>
          <w:szCs w:val="24"/>
        </w:rPr>
        <w:t xml:space="preserve">-19)»  и  ряд мероприятий, предполагающих массовое участие жителей,  был исключен из ведомственных целевых программ. </w:t>
      </w:r>
      <w:r w:rsidR="005C45BF" w:rsidRPr="00A668F2">
        <w:rPr>
          <w:rFonts w:ascii="Times New Roman" w:hAnsi="Times New Roman" w:cs="Times New Roman"/>
          <w:sz w:val="24"/>
          <w:szCs w:val="24"/>
        </w:rPr>
        <w:t xml:space="preserve">  Фактические расходы бюджета были сокращены на 8 млн. рублей </w:t>
      </w:r>
      <w:proofErr w:type="gramStart"/>
      <w:r w:rsidR="005C45BF" w:rsidRPr="00A668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C45BF" w:rsidRPr="00A668F2">
        <w:rPr>
          <w:rFonts w:ascii="Times New Roman" w:hAnsi="Times New Roman" w:cs="Times New Roman"/>
          <w:sz w:val="24"/>
          <w:szCs w:val="24"/>
        </w:rPr>
        <w:t xml:space="preserve">  первоначально утвержденных.</w:t>
      </w:r>
    </w:p>
    <w:p w:rsidR="00201121" w:rsidRPr="00A668F2" w:rsidRDefault="00905E6D" w:rsidP="008F282B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 xml:space="preserve"> Сама</w:t>
      </w:r>
      <w:r w:rsidR="00201121" w:rsidRPr="00A668F2">
        <w:rPr>
          <w:rFonts w:ascii="Times New Roman" w:hAnsi="Times New Roman" w:cs="Times New Roman"/>
          <w:sz w:val="24"/>
          <w:szCs w:val="24"/>
        </w:rPr>
        <w:t>я значительная доля расходов – 48</w:t>
      </w:r>
      <w:r w:rsidRPr="00A668F2">
        <w:rPr>
          <w:rFonts w:ascii="Times New Roman" w:hAnsi="Times New Roman" w:cs="Times New Roman"/>
          <w:sz w:val="24"/>
          <w:szCs w:val="24"/>
        </w:rPr>
        <w:t>,</w:t>
      </w:r>
      <w:r w:rsidR="00201121" w:rsidRPr="00A668F2">
        <w:rPr>
          <w:rFonts w:ascii="Times New Roman" w:hAnsi="Times New Roman" w:cs="Times New Roman"/>
          <w:sz w:val="24"/>
          <w:szCs w:val="24"/>
        </w:rPr>
        <w:t>1</w:t>
      </w:r>
      <w:r w:rsidRPr="00A668F2">
        <w:rPr>
          <w:rFonts w:ascii="Times New Roman" w:hAnsi="Times New Roman" w:cs="Times New Roman"/>
          <w:sz w:val="24"/>
          <w:szCs w:val="24"/>
        </w:rPr>
        <w:t xml:space="preserve"> млн</w:t>
      </w:r>
      <w:r w:rsidR="0019278D">
        <w:rPr>
          <w:rFonts w:ascii="Times New Roman" w:hAnsi="Times New Roman" w:cs="Times New Roman"/>
          <w:sz w:val="24"/>
          <w:szCs w:val="24"/>
        </w:rPr>
        <w:t>.</w:t>
      </w:r>
      <w:r w:rsidRPr="00A668F2">
        <w:rPr>
          <w:rFonts w:ascii="Times New Roman" w:hAnsi="Times New Roman" w:cs="Times New Roman"/>
          <w:sz w:val="24"/>
          <w:szCs w:val="24"/>
        </w:rPr>
        <w:t xml:space="preserve"> рублей или 4</w:t>
      </w:r>
      <w:r w:rsidR="00201121" w:rsidRPr="00A668F2">
        <w:rPr>
          <w:rFonts w:ascii="Times New Roman" w:hAnsi="Times New Roman" w:cs="Times New Roman"/>
          <w:sz w:val="24"/>
          <w:szCs w:val="24"/>
        </w:rPr>
        <w:t>5</w:t>
      </w:r>
      <w:r w:rsidRPr="00A668F2">
        <w:rPr>
          <w:rFonts w:ascii="Times New Roman" w:hAnsi="Times New Roman" w:cs="Times New Roman"/>
          <w:sz w:val="24"/>
          <w:szCs w:val="24"/>
        </w:rPr>
        <w:t>% пришлас</w:t>
      </w:r>
      <w:r w:rsidR="00201121" w:rsidRPr="00A668F2">
        <w:rPr>
          <w:rFonts w:ascii="Times New Roman" w:hAnsi="Times New Roman" w:cs="Times New Roman"/>
          <w:sz w:val="24"/>
          <w:szCs w:val="24"/>
        </w:rPr>
        <w:t>ь,</w:t>
      </w:r>
      <w:r w:rsidRPr="00A668F2">
        <w:rPr>
          <w:rFonts w:ascii="Times New Roman" w:hAnsi="Times New Roman" w:cs="Times New Roman"/>
          <w:sz w:val="24"/>
          <w:szCs w:val="24"/>
        </w:rPr>
        <w:t xml:space="preserve"> </w:t>
      </w:r>
      <w:r w:rsidR="00201121" w:rsidRPr="00A668F2">
        <w:rPr>
          <w:rFonts w:ascii="Times New Roman" w:hAnsi="Times New Roman" w:cs="Times New Roman"/>
          <w:sz w:val="24"/>
          <w:szCs w:val="24"/>
        </w:rPr>
        <w:t xml:space="preserve">как обычно, </w:t>
      </w:r>
      <w:r w:rsidRPr="00A668F2">
        <w:rPr>
          <w:rFonts w:ascii="Times New Roman" w:hAnsi="Times New Roman" w:cs="Times New Roman"/>
          <w:sz w:val="24"/>
          <w:szCs w:val="24"/>
        </w:rPr>
        <w:t>на благоустройство территории</w:t>
      </w:r>
      <w:r w:rsidR="00201121" w:rsidRPr="00A668F2">
        <w:rPr>
          <w:rFonts w:ascii="Times New Roman" w:hAnsi="Times New Roman" w:cs="Times New Roman"/>
          <w:sz w:val="24"/>
          <w:szCs w:val="24"/>
        </w:rPr>
        <w:t xml:space="preserve">. </w:t>
      </w:r>
      <w:r w:rsidRPr="00A668F2">
        <w:rPr>
          <w:rFonts w:ascii="Times New Roman" w:hAnsi="Times New Roman" w:cs="Times New Roman"/>
          <w:sz w:val="24"/>
          <w:szCs w:val="24"/>
        </w:rPr>
        <w:t xml:space="preserve"> </w:t>
      </w:r>
      <w:r w:rsidR="00201121" w:rsidRPr="00A668F2">
        <w:rPr>
          <w:rFonts w:ascii="Times New Roman" w:hAnsi="Times New Roman" w:cs="Times New Roman"/>
          <w:sz w:val="24"/>
          <w:szCs w:val="24"/>
        </w:rPr>
        <w:t>Приоритетными направлениями расходов в сфере благоустройства были:</w:t>
      </w:r>
    </w:p>
    <w:p w:rsidR="00201121" w:rsidRPr="00A668F2" w:rsidRDefault="00201121" w:rsidP="008F28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 xml:space="preserve"> -  ремонт </w:t>
      </w:r>
      <w:r w:rsidR="0019278D">
        <w:rPr>
          <w:rFonts w:ascii="Times New Roman" w:hAnsi="Times New Roman" w:cs="Times New Roman"/>
          <w:sz w:val="24"/>
          <w:szCs w:val="24"/>
        </w:rPr>
        <w:t>асфальтового покрытия</w:t>
      </w:r>
      <w:r w:rsidR="00E540A0" w:rsidRPr="00A668F2">
        <w:rPr>
          <w:rFonts w:ascii="Times New Roman" w:hAnsi="Times New Roman" w:cs="Times New Roman"/>
          <w:sz w:val="24"/>
          <w:szCs w:val="24"/>
        </w:rPr>
        <w:t xml:space="preserve">   внутриквартальных проездов</w:t>
      </w:r>
      <w:r w:rsidRPr="00A668F2">
        <w:rPr>
          <w:rFonts w:ascii="Times New Roman" w:hAnsi="Times New Roman" w:cs="Times New Roman"/>
          <w:sz w:val="24"/>
          <w:szCs w:val="24"/>
        </w:rPr>
        <w:t xml:space="preserve"> </w:t>
      </w:r>
      <w:r w:rsidR="00E540A0" w:rsidRPr="00A668F2">
        <w:rPr>
          <w:rFonts w:ascii="Times New Roman" w:hAnsi="Times New Roman" w:cs="Times New Roman"/>
          <w:sz w:val="24"/>
          <w:szCs w:val="24"/>
        </w:rPr>
        <w:t xml:space="preserve"> площадью 9,2 тыс.кв</w:t>
      </w:r>
      <w:proofErr w:type="gramStart"/>
      <w:r w:rsidR="00E540A0" w:rsidRPr="00A668F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540A0" w:rsidRPr="00A668F2">
        <w:rPr>
          <w:rFonts w:ascii="Times New Roman" w:hAnsi="Times New Roman" w:cs="Times New Roman"/>
          <w:sz w:val="24"/>
          <w:szCs w:val="24"/>
        </w:rPr>
        <w:t xml:space="preserve">  и тротуаров площадью 1,1</w:t>
      </w:r>
      <w:r w:rsidRPr="00A668F2">
        <w:rPr>
          <w:rFonts w:ascii="Times New Roman" w:hAnsi="Times New Roman" w:cs="Times New Roman"/>
          <w:sz w:val="24"/>
          <w:szCs w:val="24"/>
        </w:rPr>
        <w:t xml:space="preserve"> </w:t>
      </w:r>
      <w:r w:rsidR="00E540A0" w:rsidRPr="00A668F2">
        <w:rPr>
          <w:rFonts w:ascii="Times New Roman" w:hAnsi="Times New Roman" w:cs="Times New Roman"/>
          <w:sz w:val="24"/>
          <w:szCs w:val="24"/>
        </w:rPr>
        <w:t xml:space="preserve"> тыс.кв.м. по десяти адресам, а также ямочный ремонт а</w:t>
      </w:r>
      <w:r w:rsidR="008D4B2E" w:rsidRPr="00A668F2">
        <w:rPr>
          <w:rFonts w:ascii="Times New Roman" w:hAnsi="Times New Roman" w:cs="Times New Roman"/>
          <w:sz w:val="24"/>
          <w:szCs w:val="24"/>
        </w:rPr>
        <w:t>сфальта на площади 3,6 тыс.кв.м.</w:t>
      </w:r>
      <w:r w:rsidR="0019278D">
        <w:rPr>
          <w:rFonts w:ascii="Times New Roman" w:hAnsi="Times New Roman" w:cs="Times New Roman"/>
          <w:sz w:val="24"/>
          <w:szCs w:val="24"/>
        </w:rPr>
        <w:t>, более чем по ста адресам Расходы по данным видам  работ</w:t>
      </w:r>
      <w:r w:rsidR="008D4B2E" w:rsidRPr="00A668F2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E540A0" w:rsidRPr="00A668F2">
        <w:rPr>
          <w:rFonts w:ascii="Times New Roman" w:hAnsi="Times New Roman" w:cs="Times New Roman"/>
          <w:sz w:val="24"/>
          <w:szCs w:val="24"/>
        </w:rPr>
        <w:t xml:space="preserve"> </w:t>
      </w:r>
      <w:r w:rsidRPr="00A668F2">
        <w:rPr>
          <w:rFonts w:ascii="Times New Roman" w:hAnsi="Times New Roman" w:cs="Times New Roman"/>
          <w:sz w:val="24"/>
          <w:szCs w:val="24"/>
        </w:rPr>
        <w:t>– 27</w:t>
      </w:r>
      <w:r w:rsidR="008D4B2E" w:rsidRPr="00A668F2">
        <w:rPr>
          <w:rFonts w:ascii="Times New Roman" w:hAnsi="Times New Roman" w:cs="Times New Roman"/>
          <w:sz w:val="24"/>
          <w:szCs w:val="24"/>
        </w:rPr>
        <w:t>,7</w:t>
      </w:r>
      <w:r w:rsidRPr="00A668F2">
        <w:rPr>
          <w:rFonts w:ascii="Times New Roman" w:hAnsi="Times New Roman" w:cs="Times New Roman"/>
          <w:sz w:val="24"/>
          <w:szCs w:val="24"/>
        </w:rPr>
        <w:t> </w:t>
      </w:r>
      <w:r w:rsidR="008D4B2E" w:rsidRPr="00A668F2">
        <w:rPr>
          <w:rFonts w:ascii="Times New Roman" w:hAnsi="Times New Roman" w:cs="Times New Roman"/>
          <w:sz w:val="24"/>
          <w:szCs w:val="24"/>
        </w:rPr>
        <w:t>млн</w:t>
      </w:r>
      <w:r w:rsidR="008F282B">
        <w:rPr>
          <w:rFonts w:ascii="Times New Roman" w:hAnsi="Times New Roman" w:cs="Times New Roman"/>
          <w:sz w:val="24"/>
          <w:szCs w:val="24"/>
        </w:rPr>
        <w:t>.</w:t>
      </w:r>
      <w:r w:rsidR="008D4B2E" w:rsidRPr="00A668F2">
        <w:rPr>
          <w:rFonts w:ascii="Times New Roman" w:hAnsi="Times New Roman" w:cs="Times New Roman"/>
          <w:sz w:val="24"/>
          <w:szCs w:val="24"/>
        </w:rPr>
        <w:t xml:space="preserve"> </w:t>
      </w:r>
      <w:r w:rsidRPr="00A668F2">
        <w:rPr>
          <w:rFonts w:ascii="Times New Roman" w:hAnsi="Times New Roman" w:cs="Times New Roman"/>
          <w:sz w:val="24"/>
          <w:szCs w:val="24"/>
        </w:rPr>
        <w:t xml:space="preserve">рублей или 58% от всех расходов на благоустройство; </w:t>
      </w:r>
    </w:p>
    <w:p w:rsidR="008D4B2E" w:rsidRPr="00A668F2" w:rsidRDefault="00201121" w:rsidP="008F28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 xml:space="preserve">- размещение и содержание детских и спортивных площадок – </w:t>
      </w:r>
      <w:r w:rsidR="008D4B2E" w:rsidRPr="00A668F2"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A668F2">
        <w:rPr>
          <w:rFonts w:ascii="Times New Roman" w:hAnsi="Times New Roman" w:cs="Times New Roman"/>
          <w:sz w:val="24"/>
          <w:szCs w:val="24"/>
        </w:rPr>
        <w:t xml:space="preserve">7 </w:t>
      </w:r>
      <w:r w:rsidR="008D4B2E" w:rsidRPr="00A668F2">
        <w:rPr>
          <w:rFonts w:ascii="Times New Roman" w:hAnsi="Times New Roman" w:cs="Times New Roman"/>
          <w:sz w:val="24"/>
          <w:szCs w:val="24"/>
        </w:rPr>
        <w:t>млн</w:t>
      </w:r>
      <w:r w:rsidR="008F282B">
        <w:rPr>
          <w:rFonts w:ascii="Times New Roman" w:hAnsi="Times New Roman" w:cs="Times New Roman"/>
          <w:sz w:val="24"/>
          <w:szCs w:val="24"/>
        </w:rPr>
        <w:t>.</w:t>
      </w:r>
      <w:r w:rsidR="008D4B2E" w:rsidRPr="00A668F2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A66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43" w:rsidRPr="008B6043" w:rsidRDefault="008B6043" w:rsidP="008F282B">
      <w:pPr>
        <w:pStyle w:val="a5"/>
        <w:spacing w:before="120"/>
        <w:rPr>
          <w:rFonts w:ascii="Times New Roman" w:hAnsi="Times New Roman" w:cs="Times New Roman"/>
          <w:sz w:val="24"/>
          <w:szCs w:val="24"/>
        </w:rPr>
      </w:pPr>
      <w:r w:rsidRPr="008B6043">
        <w:rPr>
          <w:rFonts w:ascii="Times New Roman" w:hAnsi="Times New Roman" w:cs="Times New Roman"/>
          <w:sz w:val="24"/>
          <w:szCs w:val="24"/>
        </w:rPr>
        <w:t xml:space="preserve">Также в 2020 году были выполнены следующие работы: </w:t>
      </w:r>
    </w:p>
    <w:p w:rsidR="008D4B2E" w:rsidRPr="00A668F2" w:rsidRDefault="008D4B2E" w:rsidP="008F28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 xml:space="preserve">Обустроена  новая  детская  площадка с устройством современного полимерного покрытия, дорожек из тротуарной плитки, детского игрового оборудования  по адресу  </w:t>
      </w:r>
      <w:proofErr w:type="spellStart"/>
      <w:r w:rsidRPr="00A668F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668F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668F2">
        <w:rPr>
          <w:rFonts w:ascii="Times New Roman" w:hAnsi="Times New Roman" w:cs="Times New Roman"/>
          <w:sz w:val="24"/>
          <w:szCs w:val="24"/>
        </w:rPr>
        <w:t>олгоозерная</w:t>
      </w:r>
      <w:proofErr w:type="spellEnd"/>
      <w:r w:rsidRPr="00A668F2">
        <w:rPr>
          <w:rFonts w:ascii="Times New Roman" w:hAnsi="Times New Roman" w:cs="Times New Roman"/>
          <w:sz w:val="24"/>
          <w:szCs w:val="24"/>
        </w:rPr>
        <w:t>,</w:t>
      </w:r>
      <w:r w:rsidR="0019278D">
        <w:rPr>
          <w:rFonts w:ascii="Times New Roman" w:hAnsi="Times New Roman" w:cs="Times New Roman"/>
          <w:sz w:val="24"/>
          <w:szCs w:val="24"/>
        </w:rPr>
        <w:t xml:space="preserve">      </w:t>
      </w:r>
      <w:r w:rsidRPr="00A668F2">
        <w:rPr>
          <w:rFonts w:ascii="Times New Roman" w:hAnsi="Times New Roman" w:cs="Times New Roman"/>
          <w:sz w:val="24"/>
          <w:szCs w:val="24"/>
        </w:rPr>
        <w:t xml:space="preserve"> д. 37, корп.2.   </w:t>
      </w:r>
    </w:p>
    <w:p w:rsidR="00201121" w:rsidRPr="00A668F2" w:rsidRDefault="00201121" w:rsidP="008F28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 xml:space="preserve">Отремонтировано </w:t>
      </w:r>
      <w:r w:rsidR="0019278D">
        <w:rPr>
          <w:rFonts w:ascii="Times New Roman" w:hAnsi="Times New Roman" w:cs="Times New Roman"/>
          <w:sz w:val="24"/>
          <w:szCs w:val="24"/>
        </w:rPr>
        <w:t xml:space="preserve">более 13 тыс. п.м. </w:t>
      </w:r>
      <w:r w:rsidRPr="00A668F2">
        <w:rPr>
          <w:rFonts w:ascii="Times New Roman" w:hAnsi="Times New Roman" w:cs="Times New Roman"/>
          <w:sz w:val="24"/>
          <w:szCs w:val="24"/>
        </w:rPr>
        <w:t>металлических газонных ограждений.</w:t>
      </w:r>
    </w:p>
    <w:p w:rsidR="007D059F" w:rsidRPr="00A668F2" w:rsidRDefault="0019278D" w:rsidP="008F28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 </w:t>
      </w:r>
      <w:r w:rsidR="007D059F" w:rsidRPr="00A668F2">
        <w:rPr>
          <w:rFonts w:ascii="Times New Roman" w:hAnsi="Times New Roman" w:cs="Times New Roman"/>
          <w:sz w:val="24"/>
          <w:szCs w:val="24"/>
        </w:rPr>
        <w:t xml:space="preserve"> ремонт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D059F" w:rsidRPr="00A668F2">
        <w:rPr>
          <w:rFonts w:ascii="Times New Roman" w:hAnsi="Times New Roman" w:cs="Times New Roman"/>
          <w:sz w:val="24"/>
          <w:szCs w:val="24"/>
        </w:rPr>
        <w:t>550 единиц</w:t>
      </w:r>
      <w:r>
        <w:rPr>
          <w:rFonts w:ascii="Times New Roman" w:hAnsi="Times New Roman" w:cs="Times New Roman"/>
          <w:sz w:val="24"/>
          <w:szCs w:val="24"/>
        </w:rPr>
        <w:t xml:space="preserve"> детского и спортивного оборудования, </w:t>
      </w:r>
      <w:r w:rsidR="007D059F" w:rsidRPr="00A668F2">
        <w:rPr>
          <w:rFonts w:ascii="Times New Roman" w:hAnsi="Times New Roman" w:cs="Times New Roman"/>
          <w:sz w:val="24"/>
          <w:szCs w:val="24"/>
        </w:rPr>
        <w:t>малых архитектурных форм,</w:t>
      </w:r>
    </w:p>
    <w:p w:rsidR="007D059F" w:rsidRPr="00A668F2" w:rsidRDefault="007D059F" w:rsidP="008F28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 xml:space="preserve">Установлено 12 единиц </w:t>
      </w:r>
      <w:r w:rsidR="0019278D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A668F2">
        <w:rPr>
          <w:rFonts w:ascii="Times New Roman" w:hAnsi="Times New Roman" w:cs="Times New Roman"/>
          <w:sz w:val="24"/>
          <w:szCs w:val="24"/>
        </w:rPr>
        <w:t>детского и спортивного оборудования;</w:t>
      </w:r>
    </w:p>
    <w:p w:rsidR="007D059F" w:rsidRPr="00A668F2" w:rsidRDefault="0019278D" w:rsidP="008F28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33 адресам выполнены работы по замене   песка в детских  песочницах</w:t>
      </w:r>
      <w:r w:rsidR="007D059F" w:rsidRPr="00A66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59F" w:rsidRPr="00A668F2" w:rsidRDefault="0019278D" w:rsidP="008F28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ремонту  газонов выполнены  на площади в  443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 по</w:t>
      </w:r>
      <w:r w:rsidR="007D059F" w:rsidRPr="00A668F2">
        <w:rPr>
          <w:rFonts w:ascii="Times New Roman" w:hAnsi="Times New Roman" w:cs="Times New Roman"/>
          <w:sz w:val="24"/>
          <w:szCs w:val="24"/>
        </w:rPr>
        <w:t>сажено 250 единиц кустарника.</w:t>
      </w:r>
    </w:p>
    <w:p w:rsidR="00201121" w:rsidRPr="00A668F2" w:rsidRDefault="006C4894" w:rsidP="008F28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>В 2020 году ГУП ТЭК были завершены работы по капитальному ремонту теплосетей в квартале 34а и реконструкция уличного освещения в квартале 71а. Специалистами отдела благоустройства</w:t>
      </w:r>
      <w:r w:rsidR="000B6240">
        <w:rPr>
          <w:rFonts w:ascii="Times New Roman" w:hAnsi="Times New Roman" w:cs="Times New Roman"/>
          <w:sz w:val="24"/>
          <w:szCs w:val="24"/>
        </w:rPr>
        <w:t xml:space="preserve"> совместно с депутатами МС</w:t>
      </w:r>
      <w:r w:rsidRPr="00A668F2">
        <w:rPr>
          <w:rFonts w:ascii="Times New Roman" w:hAnsi="Times New Roman" w:cs="Times New Roman"/>
          <w:sz w:val="24"/>
          <w:szCs w:val="24"/>
        </w:rPr>
        <w:t xml:space="preserve"> была проведена большая работа по контролю за восстановлением</w:t>
      </w:r>
      <w:r w:rsidR="000B6240">
        <w:rPr>
          <w:rFonts w:ascii="Times New Roman" w:hAnsi="Times New Roman" w:cs="Times New Roman"/>
          <w:sz w:val="24"/>
          <w:szCs w:val="24"/>
        </w:rPr>
        <w:t xml:space="preserve"> нарушенного в процессе ремонта теплосетей </w:t>
      </w:r>
      <w:r w:rsidRPr="00A668F2">
        <w:rPr>
          <w:rFonts w:ascii="Times New Roman" w:hAnsi="Times New Roman" w:cs="Times New Roman"/>
          <w:sz w:val="24"/>
          <w:szCs w:val="24"/>
        </w:rPr>
        <w:t xml:space="preserve"> </w:t>
      </w:r>
      <w:r w:rsidRPr="000B6240">
        <w:rPr>
          <w:rFonts w:ascii="Times New Roman" w:hAnsi="Times New Roman" w:cs="Times New Roman"/>
          <w:sz w:val="24"/>
          <w:szCs w:val="24"/>
        </w:rPr>
        <w:t>благоустройства</w:t>
      </w:r>
      <w:r w:rsidR="000B6240">
        <w:rPr>
          <w:rFonts w:ascii="Times New Roman" w:hAnsi="Times New Roman" w:cs="Times New Roman"/>
          <w:sz w:val="24"/>
          <w:szCs w:val="24"/>
        </w:rPr>
        <w:t>.</w:t>
      </w:r>
      <w:r w:rsidRPr="00A66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59F" w:rsidRDefault="007D059F" w:rsidP="008F28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>В раз</w:t>
      </w:r>
      <w:r w:rsidR="00425514" w:rsidRPr="00A668F2">
        <w:rPr>
          <w:rFonts w:ascii="Times New Roman" w:hAnsi="Times New Roman" w:cs="Times New Roman"/>
          <w:sz w:val="24"/>
          <w:szCs w:val="24"/>
        </w:rPr>
        <w:t xml:space="preserve">делах бюджета по праздничным и </w:t>
      </w:r>
      <w:proofErr w:type="spellStart"/>
      <w:r w:rsidR="00425514" w:rsidRPr="00A668F2">
        <w:rPr>
          <w:rFonts w:ascii="Times New Roman" w:hAnsi="Times New Roman" w:cs="Times New Roman"/>
          <w:sz w:val="24"/>
          <w:szCs w:val="24"/>
        </w:rPr>
        <w:t>д</w:t>
      </w:r>
      <w:r w:rsidRPr="00A668F2">
        <w:rPr>
          <w:rFonts w:ascii="Times New Roman" w:hAnsi="Times New Roman" w:cs="Times New Roman"/>
          <w:sz w:val="24"/>
          <w:szCs w:val="24"/>
        </w:rPr>
        <w:t>осуговым</w:t>
      </w:r>
      <w:proofErr w:type="spellEnd"/>
      <w:r w:rsidRPr="00A668F2">
        <w:rPr>
          <w:rFonts w:ascii="Times New Roman" w:hAnsi="Times New Roman" w:cs="Times New Roman"/>
          <w:sz w:val="24"/>
          <w:szCs w:val="24"/>
        </w:rPr>
        <w:t xml:space="preserve"> мероприятиям </w:t>
      </w:r>
      <w:r w:rsidR="00425514" w:rsidRPr="00A668F2">
        <w:rPr>
          <w:rFonts w:ascii="Times New Roman" w:hAnsi="Times New Roman" w:cs="Times New Roman"/>
          <w:sz w:val="24"/>
          <w:szCs w:val="24"/>
        </w:rPr>
        <w:t>денежные средства в размере 2,3 млн</w:t>
      </w:r>
      <w:r w:rsidR="008F282B">
        <w:rPr>
          <w:rFonts w:ascii="Times New Roman" w:hAnsi="Times New Roman" w:cs="Times New Roman"/>
          <w:sz w:val="24"/>
          <w:szCs w:val="24"/>
        </w:rPr>
        <w:t>.</w:t>
      </w:r>
      <w:r w:rsidR="00425514" w:rsidRPr="00A668F2">
        <w:rPr>
          <w:rFonts w:ascii="Times New Roman" w:hAnsi="Times New Roman" w:cs="Times New Roman"/>
          <w:sz w:val="24"/>
          <w:szCs w:val="24"/>
        </w:rPr>
        <w:t xml:space="preserve"> рублей были потрачены на организацию 23 мероприятий для жителей округа: чествование ветеранов ВОВ, поздравление  жителей МО </w:t>
      </w:r>
      <w:proofErr w:type="spellStart"/>
      <w:proofErr w:type="gramStart"/>
      <w:r w:rsidR="00425514" w:rsidRPr="00A668F2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425514" w:rsidRPr="00A6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514" w:rsidRPr="00A668F2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425514" w:rsidRPr="00A668F2">
        <w:rPr>
          <w:rFonts w:ascii="Times New Roman" w:hAnsi="Times New Roman" w:cs="Times New Roman"/>
          <w:sz w:val="24"/>
          <w:szCs w:val="24"/>
        </w:rPr>
        <w:t xml:space="preserve"> с юбилейными датами семейной жизни</w:t>
      </w:r>
      <w:r w:rsidR="000B6240">
        <w:rPr>
          <w:rFonts w:ascii="Times New Roman" w:hAnsi="Times New Roman" w:cs="Times New Roman"/>
          <w:sz w:val="24"/>
          <w:szCs w:val="24"/>
        </w:rPr>
        <w:t xml:space="preserve"> (29 семейных пар),  изготовление  и разноску поздравительных писем </w:t>
      </w:r>
      <w:r w:rsidR="00425514" w:rsidRPr="00A668F2">
        <w:rPr>
          <w:rFonts w:ascii="Times New Roman" w:hAnsi="Times New Roman" w:cs="Times New Roman"/>
          <w:sz w:val="24"/>
          <w:szCs w:val="24"/>
        </w:rPr>
        <w:t xml:space="preserve"> в честь Дня </w:t>
      </w:r>
      <w:r w:rsidR="000B6240">
        <w:rPr>
          <w:rFonts w:ascii="Times New Roman" w:hAnsi="Times New Roman" w:cs="Times New Roman"/>
          <w:sz w:val="24"/>
          <w:szCs w:val="24"/>
        </w:rPr>
        <w:t xml:space="preserve">пожилого человека, организацию экскурсий </w:t>
      </w:r>
      <w:r w:rsidR="00425514" w:rsidRPr="00A66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514" w:rsidRPr="00A668F2">
        <w:rPr>
          <w:rFonts w:ascii="Times New Roman" w:hAnsi="Times New Roman" w:cs="Times New Roman"/>
          <w:sz w:val="24"/>
          <w:szCs w:val="24"/>
        </w:rPr>
        <w:t>кинопоказы</w:t>
      </w:r>
      <w:proofErr w:type="spellEnd"/>
      <w:r w:rsidR="00425514" w:rsidRPr="00A668F2">
        <w:rPr>
          <w:rFonts w:ascii="Times New Roman" w:hAnsi="Times New Roman" w:cs="Times New Roman"/>
          <w:sz w:val="24"/>
          <w:szCs w:val="24"/>
        </w:rPr>
        <w:t>.</w:t>
      </w:r>
      <w:r w:rsidRPr="00A66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BD" w:rsidRPr="00A668F2" w:rsidRDefault="003505BD" w:rsidP="008F28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>Помимо мероприятий, предусмотренных програ</w:t>
      </w:r>
      <w:r w:rsidR="00B47505">
        <w:rPr>
          <w:rFonts w:ascii="Times New Roman" w:hAnsi="Times New Roman" w:cs="Times New Roman"/>
          <w:sz w:val="24"/>
          <w:szCs w:val="24"/>
        </w:rPr>
        <w:t xml:space="preserve">ммами, </w:t>
      </w:r>
      <w:r w:rsidRPr="00A668F2">
        <w:rPr>
          <w:rFonts w:ascii="Times New Roman" w:hAnsi="Times New Roman" w:cs="Times New Roman"/>
          <w:sz w:val="24"/>
          <w:szCs w:val="24"/>
        </w:rPr>
        <w:t xml:space="preserve">было организовано взаимодействие с культурно-просветительскими обществами, городскими и районными библиотеками,  </w:t>
      </w:r>
      <w:proofErr w:type="spellStart"/>
      <w:r w:rsidRPr="00A668F2"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 w:rsidRPr="00A668F2">
        <w:rPr>
          <w:rFonts w:ascii="Times New Roman" w:hAnsi="Times New Roman" w:cs="Times New Roman"/>
          <w:sz w:val="24"/>
          <w:szCs w:val="24"/>
        </w:rPr>
        <w:t xml:space="preserve"> центрами и иными </w:t>
      </w:r>
      <w:r w:rsidR="000B6240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Pr="00A668F2">
        <w:rPr>
          <w:rFonts w:ascii="Times New Roman" w:hAnsi="Times New Roman" w:cs="Times New Roman"/>
          <w:sz w:val="24"/>
          <w:szCs w:val="24"/>
        </w:rPr>
        <w:t>культу</w:t>
      </w:r>
      <w:r w:rsidR="000B6240">
        <w:rPr>
          <w:rFonts w:ascii="Times New Roman" w:hAnsi="Times New Roman" w:cs="Times New Roman"/>
          <w:sz w:val="24"/>
          <w:szCs w:val="24"/>
        </w:rPr>
        <w:t>ры</w:t>
      </w:r>
      <w:r w:rsidR="00B47505">
        <w:rPr>
          <w:rFonts w:ascii="Times New Roman" w:hAnsi="Times New Roman" w:cs="Times New Roman"/>
          <w:sz w:val="24"/>
          <w:szCs w:val="24"/>
        </w:rPr>
        <w:t xml:space="preserve"> </w:t>
      </w:r>
      <w:r w:rsidRPr="00A668F2">
        <w:rPr>
          <w:rFonts w:ascii="Times New Roman" w:hAnsi="Times New Roman" w:cs="Times New Roman"/>
          <w:sz w:val="24"/>
          <w:szCs w:val="24"/>
        </w:rPr>
        <w:t xml:space="preserve"> Санкт-Петербурга, в результате которого </w:t>
      </w:r>
      <w:r w:rsidR="00B47505">
        <w:rPr>
          <w:rFonts w:ascii="Times New Roman" w:hAnsi="Times New Roman" w:cs="Times New Roman"/>
          <w:sz w:val="24"/>
          <w:szCs w:val="24"/>
        </w:rPr>
        <w:t xml:space="preserve">для жителей МО </w:t>
      </w:r>
      <w:r w:rsidR="008F282B">
        <w:rPr>
          <w:rFonts w:ascii="Times New Roman" w:hAnsi="Times New Roman" w:cs="Times New Roman"/>
          <w:sz w:val="24"/>
          <w:szCs w:val="24"/>
        </w:rPr>
        <w:t>были организованы</w:t>
      </w:r>
      <w:r w:rsidRPr="00A668F2">
        <w:rPr>
          <w:rFonts w:ascii="Times New Roman" w:hAnsi="Times New Roman" w:cs="Times New Roman"/>
          <w:sz w:val="24"/>
          <w:szCs w:val="24"/>
        </w:rPr>
        <w:t>:</w:t>
      </w:r>
    </w:p>
    <w:p w:rsidR="003505BD" w:rsidRPr="00A668F2" w:rsidRDefault="003505BD" w:rsidP="008F28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 xml:space="preserve">- 28 </w:t>
      </w:r>
      <w:proofErr w:type="spellStart"/>
      <w:r w:rsidRPr="00A668F2">
        <w:rPr>
          <w:rFonts w:ascii="Times New Roman" w:hAnsi="Times New Roman" w:cs="Times New Roman"/>
          <w:sz w:val="24"/>
          <w:szCs w:val="24"/>
        </w:rPr>
        <w:t>кинопоказов</w:t>
      </w:r>
      <w:proofErr w:type="spellEnd"/>
      <w:r w:rsidRPr="00A668F2">
        <w:rPr>
          <w:rFonts w:ascii="Times New Roman" w:hAnsi="Times New Roman" w:cs="Times New Roman"/>
          <w:sz w:val="24"/>
          <w:szCs w:val="24"/>
        </w:rPr>
        <w:t xml:space="preserve">, количество участников  – </w:t>
      </w:r>
      <w:r w:rsidRPr="00FE39B1">
        <w:rPr>
          <w:rFonts w:ascii="Times New Roman" w:hAnsi="Times New Roman" w:cs="Times New Roman"/>
          <w:sz w:val="24"/>
          <w:szCs w:val="24"/>
        </w:rPr>
        <w:t>700 чел</w:t>
      </w:r>
      <w:r w:rsidRPr="00A668F2">
        <w:rPr>
          <w:rFonts w:ascii="Times New Roman" w:hAnsi="Times New Roman" w:cs="Times New Roman"/>
          <w:sz w:val="24"/>
          <w:szCs w:val="24"/>
        </w:rPr>
        <w:t>;</w:t>
      </w:r>
    </w:p>
    <w:p w:rsidR="003505BD" w:rsidRPr="00A668F2" w:rsidRDefault="003505BD" w:rsidP="008F28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>- 10 театральных спектаклей,  количество участников  - 250 чел.</w:t>
      </w:r>
    </w:p>
    <w:p w:rsidR="003505BD" w:rsidRPr="00A668F2" w:rsidRDefault="003505BD" w:rsidP="008F282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>- 5 литературно-музыкальных вечера, количество участников  - 200 чел.</w:t>
      </w:r>
    </w:p>
    <w:p w:rsidR="003505BD" w:rsidRPr="00A668F2" w:rsidRDefault="003505BD" w:rsidP="008F282B">
      <w:pPr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A668F2">
        <w:rPr>
          <w:rFonts w:ascii="Times New Roman" w:hAnsi="Times New Roman" w:cs="Times New Roman"/>
          <w:sz w:val="24"/>
          <w:szCs w:val="24"/>
        </w:rPr>
        <w:t>- новогодние ледовые сп</w:t>
      </w:r>
      <w:r w:rsidR="00CD3248" w:rsidRPr="00A668F2">
        <w:rPr>
          <w:rFonts w:ascii="Times New Roman" w:hAnsi="Times New Roman" w:cs="Times New Roman"/>
          <w:sz w:val="24"/>
          <w:szCs w:val="24"/>
        </w:rPr>
        <w:t>ектакли для детей,</w:t>
      </w:r>
      <w:r w:rsidRPr="00A668F2">
        <w:rPr>
          <w:rFonts w:ascii="Times New Roman" w:hAnsi="Times New Roman" w:cs="Times New Roman"/>
          <w:sz w:val="24"/>
          <w:szCs w:val="24"/>
        </w:rPr>
        <w:t xml:space="preserve"> билеты на ледовые шоу получили 140 детей.</w:t>
      </w:r>
    </w:p>
    <w:p w:rsidR="007D059F" w:rsidRPr="00A668F2" w:rsidRDefault="00CD3248" w:rsidP="008F282B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A668F2">
        <w:rPr>
          <w:rFonts w:ascii="Times New Roman" w:hAnsi="Times New Roman"/>
          <w:sz w:val="24"/>
          <w:szCs w:val="24"/>
        </w:rPr>
        <w:t xml:space="preserve">В течение года депутатами Муниципального Совета </w:t>
      </w:r>
      <w:r w:rsidR="00B47505">
        <w:rPr>
          <w:rFonts w:ascii="Times New Roman" w:hAnsi="Times New Roman"/>
          <w:sz w:val="24"/>
          <w:szCs w:val="24"/>
        </w:rPr>
        <w:t xml:space="preserve">совместно </w:t>
      </w:r>
      <w:r w:rsidRPr="00A668F2">
        <w:rPr>
          <w:rFonts w:ascii="Times New Roman" w:hAnsi="Times New Roman"/>
          <w:sz w:val="24"/>
          <w:szCs w:val="24"/>
        </w:rPr>
        <w:t xml:space="preserve"> с депутатами Законодательного собрания Санкт-Петербурга</w:t>
      </w:r>
      <w:r w:rsidR="00B47505">
        <w:rPr>
          <w:rFonts w:ascii="Times New Roman" w:hAnsi="Times New Roman"/>
          <w:sz w:val="24"/>
          <w:szCs w:val="24"/>
        </w:rPr>
        <w:t xml:space="preserve"> была организована работа</w:t>
      </w:r>
      <w:r w:rsidRPr="00A668F2">
        <w:rPr>
          <w:rFonts w:ascii="Times New Roman" w:hAnsi="Times New Roman"/>
          <w:sz w:val="24"/>
          <w:szCs w:val="24"/>
        </w:rPr>
        <w:t xml:space="preserve"> по </w:t>
      </w:r>
      <w:r w:rsidR="00B47505">
        <w:rPr>
          <w:rFonts w:ascii="Times New Roman" w:hAnsi="Times New Roman"/>
          <w:sz w:val="24"/>
          <w:szCs w:val="24"/>
        </w:rPr>
        <w:t xml:space="preserve">доставке </w:t>
      </w:r>
      <w:r w:rsidRPr="00A668F2">
        <w:rPr>
          <w:rFonts w:ascii="Times New Roman" w:hAnsi="Times New Roman"/>
          <w:sz w:val="24"/>
          <w:szCs w:val="24"/>
        </w:rPr>
        <w:t>продуктовых наборов</w:t>
      </w:r>
      <w:r w:rsidR="00B47505">
        <w:rPr>
          <w:rFonts w:ascii="Times New Roman" w:hAnsi="Times New Roman"/>
          <w:sz w:val="24"/>
          <w:szCs w:val="24"/>
        </w:rPr>
        <w:t xml:space="preserve"> ветеранам и</w:t>
      </w:r>
      <w:r w:rsidRPr="00A668F2">
        <w:rPr>
          <w:rFonts w:ascii="Times New Roman" w:hAnsi="Times New Roman"/>
          <w:sz w:val="24"/>
          <w:szCs w:val="24"/>
        </w:rPr>
        <w:t xml:space="preserve"> </w:t>
      </w:r>
      <w:r w:rsidR="00B47505">
        <w:rPr>
          <w:rFonts w:ascii="Times New Roman" w:hAnsi="Times New Roman"/>
          <w:sz w:val="24"/>
          <w:szCs w:val="24"/>
        </w:rPr>
        <w:t xml:space="preserve">социально </w:t>
      </w:r>
      <w:r w:rsidRPr="00A668F2">
        <w:rPr>
          <w:rFonts w:ascii="Times New Roman" w:hAnsi="Times New Roman"/>
          <w:sz w:val="24"/>
          <w:szCs w:val="24"/>
        </w:rPr>
        <w:t xml:space="preserve"> незащищенным категориям жителей муниципального образования.</w:t>
      </w:r>
    </w:p>
    <w:p w:rsidR="0097060F" w:rsidRDefault="0097060F" w:rsidP="008F282B">
      <w:pPr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прошедшем году было издано </w:t>
      </w:r>
      <w:r w:rsidR="008B6043" w:rsidRPr="003C2621">
        <w:rPr>
          <w:rFonts w:ascii="Times New Roman" w:hAnsi="Times New Roman" w:cs="Times New Roman"/>
          <w:sz w:val="24"/>
          <w:szCs w:val="24"/>
        </w:rPr>
        <w:t xml:space="preserve"> 1</w:t>
      </w:r>
      <w:r w:rsidR="008B6043">
        <w:rPr>
          <w:rFonts w:ascii="Times New Roman" w:hAnsi="Times New Roman" w:cs="Times New Roman"/>
          <w:sz w:val="24"/>
          <w:szCs w:val="24"/>
        </w:rPr>
        <w:t>3</w:t>
      </w:r>
      <w:r w:rsidR="008B6043" w:rsidRPr="003C2621">
        <w:rPr>
          <w:rFonts w:ascii="Times New Roman" w:hAnsi="Times New Roman" w:cs="Times New Roman"/>
          <w:sz w:val="24"/>
          <w:szCs w:val="24"/>
        </w:rPr>
        <w:t xml:space="preserve"> выпусков </w:t>
      </w:r>
      <w:r w:rsidR="008B6043">
        <w:rPr>
          <w:rFonts w:ascii="Times New Roman" w:hAnsi="Times New Roman"/>
          <w:sz w:val="24"/>
          <w:szCs w:val="24"/>
        </w:rPr>
        <w:t>газеты «</w:t>
      </w:r>
      <w:proofErr w:type="spellStart"/>
      <w:r w:rsidR="008B6043">
        <w:rPr>
          <w:rFonts w:ascii="Times New Roman" w:hAnsi="Times New Roman"/>
          <w:sz w:val="24"/>
          <w:szCs w:val="24"/>
        </w:rPr>
        <w:t>Юнтолово</w:t>
      </w:r>
      <w:proofErr w:type="spellEnd"/>
      <w:r w:rsidR="008B6043">
        <w:rPr>
          <w:rFonts w:ascii="Times New Roman" w:hAnsi="Times New Roman"/>
          <w:sz w:val="24"/>
          <w:szCs w:val="24"/>
        </w:rPr>
        <w:t>»</w:t>
      </w:r>
      <w:r w:rsidR="008B6043" w:rsidRPr="003C2621">
        <w:rPr>
          <w:rFonts w:ascii="Times New Roman" w:hAnsi="Times New Roman" w:cs="Times New Roman"/>
          <w:sz w:val="24"/>
          <w:szCs w:val="24"/>
        </w:rPr>
        <w:t>, общим тиражом 1</w:t>
      </w:r>
      <w:r w:rsidR="008B6043">
        <w:rPr>
          <w:rFonts w:ascii="Times New Roman" w:hAnsi="Times New Roman" w:cs="Times New Roman"/>
          <w:sz w:val="24"/>
          <w:szCs w:val="24"/>
        </w:rPr>
        <w:t>36</w:t>
      </w:r>
      <w:r w:rsidR="008B6043" w:rsidRPr="003C2621">
        <w:rPr>
          <w:rFonts w:ascii="Times New Roman" w:hAnsi="Times New Roman" w:cs="Times New Roman"/>
          <w:sz w:val="24"/>
          <w:szCs w:val="24"/>
        </w:rPr>
        <w:t xml:space="preserve"> тыс.</w:t>
      </w:r>
      <w:r w:rsidR="008B6043">
        <w:rPr>
          <w:rFonts w:ascii="Times New Roman" w:hAnsi="Times New Roman" w:cs="Times New Roman"/>
          <w:sz w:val="24"/>
          <w:szCs w:val="24"/>
        </w:rPr>
        <w:t xml:space="preserve"> </w:t>
      </w:r>
      <w:r w:rsidR="008B6043" w:rsidRPr="003C2621">
        <w:rPr>
          <w:rFonts w:ascii="Times New Roman" w:hAnsi="Times New Roman" w:cs="Times New Roman"/>
          <w:sz w:val="24"/>
          <w:szCs w:val="24"/>
        </w:rPr>
        <w:t>экземпляров.</w:t>
      </w:r>
      <w:r w:rsidR="008B6043">
        <w:rPr>
          <w:rFonts w:ascii="Times New Roman" w:hAnsi="Times New Roman" w:cs="Times New Roman"/>
          <w:sz w:val="24"/>
          <w:szCs w:val="24"/>
        </w:rPr>
        <w:t xml:space="preserve"> Газеты распространялись по почтовым ящикам </w:t>
      </w:r>
      <w:r>
        <w:rPr>
          <w:rFonts w:ascii="Times New Roman" w:hAnsi="Times New Roman" w:cs="Times New Roman"/>
          <w:sz w:val="24"/>
          <w:szCs w:val="24"/>
        </w:rPr>
        <w:t>жилых домов на территории муниципалитета</w:t>
      </w:r>
      <w:r w:rsidR="008B6043">
        <w:rPr>
          <w:rFonts w:ascii="Times New Roman" w:hAnsi="Times New Roman" w:cs="Times New Roman"/>
          <w:sz w:val="24"/>
          <w:szCs w:val="24"/>
        </w:rPr>
        <w:t>.</w:t>
      </w:r>
    </w:p>
    <w:p w:rsidR="008B6043" w:rsidRDefault="008B6043" w:rsidP="008F282B">
      <w:pPr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итогам 19</w:t>
      </w:r>
      <w:r w:rsidR="008F282B">
        <w:rPr>
          <w:rFonts w:ascii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Конкурса муниципальных и районных СМИ Санкт-Петербурга в 2020 г</w:t>
      </w:r>
      <w:r w:rsidR="0097060F">
        <w:rPr>
          <w:rFonts w:ascii="Times New Roman" w:hAnsi="Times New Roman" w:cs="Times New Roman"/>
          <w:sz w:val="24"/>
          <w:szCs w:val="24"/>
        </w:rPr>
        <w:t>оду газете  «</w:t>
      </w:r>
      <w:proofErr w:type="spellStart"/>
      <w:r w:rsidR="0097060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97060F">
        <w:rPr>
          <w:rFonts w:ascii="Times New Roman" w:hAnsi="Times New Roman" w:cs="Times New Roman"/>
          <w:sz w:val="24"/>
          <w:szCs w:val="24"/>
        </w:rPr>
        <w:t xml:space="preserve">» присуждено </w:t>
      </w:r>
      <w:r>
        <w:rPr>
          <w:rFonts w:ascii="Times New Roman" w:hAnsi="Times New Roman" w:cs="Times New Roman"/>
          <w:sz w:val="24"/>
          <w:szCs w:val="24"/>
        </w:rPr>
        <w:t xml:space="preserve"> 3 место в номинации «Лучшее оформление издания». </w:t>
      </w:r>
    </w:p>
    <w:p w:rsidR="00A668F2" w:rsidRPr="00CD3248" w:rsidRDefault="00A668F2" w:rsidP="008F282B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043" w:rsidRDefault="008B6043" w:rsidP="008F282B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планах на 2021 год. </w:t>
      </w:r>
    </w:p>
    <w:p w:rsidR="008B6043" w:rsidRDefault="00734C99" w:rsidP="008F282B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</w:t>
      </w:r>
      <w:r w:rsidR="001E5247">
        <w:rPr>
          <w:rFonts w:ascii="Times New Roman" w:hAnsi="Times New Roman"/>
          <w:sz w:val="24"/>
          <w:szCs w:val="24"/>
        </w:rPr>
        <w:t xml:space="preserve">ность </w:t>
      </w:r>
      <w:r w:rsidR="005C570E">
        <w:rPr>
          <w:rFonts w:ascii="Times New Roman" w:hAnsi="Times New Roman"/>
          <w:sz w:val="24"/>
          <w:szCs w:val="24"/>
        </w:rPr>
        <w:t xml:space="preserve">расходов </w:t>
      </w:r>
      <w:r w:rsidR="001E5247">
        <w:rPr>
          <w:rFonts w:ascii="Times New Roman" w:hAnsi="Times New Roman"/>
          <w:sz w:val="24"/>
          <w:szCs w:val="24"/>
        </w:rPr>
        <w:t>местного бюджета сохранит</w:t>
      </w:r>
      <w:r>
        <w:rPr>
          <w:rFonts w:ascii="Times New Roman" w:hAnsi="Times New Roman"/>
          <w:sz w:val="24"/>
          <w:szCs w:val="24"/>
        </w:rPr>
        <w:t>ся.</w:t>
      </w:r>
      <w:r w:rsidR="005C570E">
        <w:rPr>
          <w:rFonts w:ascii="Times New Roman" w:hAnsi="Times New Roman"/>
          <w:sz w:val="24"/>
          <w:szCs w:val="24"/>
        </w:rPr>
        <w:t xml:space="preserve"> В</w:t>
      </w:r>
      <w:r w:rsidR="0097060F">
        <w:rPr>
          <w:rFonts w:ascii="Times New Roman" w:hAnsi="Times New Roman"/>
          <w:sz w:val="24"/>
          <w:szCs w:val="24"/>
        </w:rPr>
        <w:t xml:space="preserve"> 2021 году в связи с изменениями в законодательстве</w:t>
      </w:r>
      <w:r w:rsidR="005C570E">
        <w:rPr>
          <w:rFonts w:ascii="Times New Roman" w:hAnsi="Times New Roman"/>
          <w:sz w:val="24"/>
          <w:szCs w:val="24"/>
        </w:rPr>
        <w:t xml:space="preserve"> плановые цифры местного бюджета по доходам увеличились на 58 млн</w:t>
      </w:r>
      <w:r w:rsidR="008F282B">
        <w:rPr>
          <w:rFonts w:ascii="Times New Roman" w:hAnsi="Times New Roman"/>
          <w:sz w:val="24"/>
          <w:szCs w:val="24"/>
        </w:rPr>
        <w:t>.</w:t>
      </w:r>
      <w:r w:rsidR="005C570E">
        <w:rPr>
          <w:rFonts w:ascii="Times New Roman" w:hAnsi="Times New Roman"/>
          <w:sz w:val="24"/>
          <w:szCs w:val="24"/>
        </w:rPr>
        <w:t xml:space="preserve"> рублей по сравнению с прошлым годом</w:t>
      </w:r>
      <w:r w:rsidR="0097060F">
        <w:rPr>
          <w:rFonts w:ascii="Times New Roman" w:hAnsi="Times New Roman"/>
          <w:sz w:val="24"/>
          <w:szCs w:val="24"/>
        </w:rPr>
        <w:t xml:space="preserve">. Это позволило увеличить </w:t>
      </w:r>
      <w:r w:rsidR="000B6412">
        <w:rPr>
          <w:rFonts w:ascii="Times New Roman" w:hAnsi="Times New Roman"/>
          <w:sz w:val="24"/>
          <w:szCs w:val="24"/>
        </w:rPr>
        <w:t xml:space="preserve">расходы и на благоустройство и на </w:t>
      </w:r>
      <w:r w:rsidR="005C5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традиционные праздничные, торжественные, </w:t>
      </w:r>
      <w:proofErr w:type="spellStart"/>
      <w:r>
        <w:rPr>
          <w:rFonts w:ascii="Times New Roman" w:hAnsi="Times New Roman"/>
          <w:sz w:val="24"/>
          <w:szCs w:val="24"/>
        </w:rPr>
        <w:t>досуговые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 для жителей округа.</w:t>
      </w:r>
    </w:p>
    <w:p w:rsidR="003505BD" w:rsidRDefault="003505BD" w:rsidP="008F282B">
      <w:pPr>
        <w:pStyle w:val="12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05BD" w:rsidRDefault="003505BD" w:rsidP="008F282B">
      <w:pPr>
        <w:pStyle w:val="12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2B88" w:rsidRPr="008F282B" w:rsidRDefault="00012B88" w:rsidP="008F282B">
      <w:pP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</w:p>
    <w:sectPr w:rsidR="00012B88" w:rsidRPr="008F282B" w:rsidSect="005976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7F37D4"/>
    <w:multiLevelType w:val="hybridMultilevel"/>
    <w:tmpl w:val="E9C85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459F9"/>
    <w:multiLevelType w:val="hybridMultilevel"/>
    <w:tmpl w:val="BA8AF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2B88"/>
    <w:rsid w:val="00016BB1"/>
    <w:rsid w:val="00017F2C"/>
    <w:rsid w:val="00071D88"/>
    <w:rsid w:val="00083311"/>
    <w:rsid w:val="000B6240"/>
    <w:rsid w:val="000B6412"/>
    <w:rsid w:val="000B7053"/>
    <w:rsid w:val="000C00E7"/>
    <w:rsid w:val="0012797D"/>
    <w:rsid w:val="001661A7"/>
    <w:rsid w:val="001913E4"/>
    <w:rsid w:val="0019278D"/>
    <w:rsid w:val="001E5247"/>
    <w:rsid w:val="00201121"/>
    <w:rsid w:val="00240341"/>
    <w:rsid w:val="002674BD"/>
    <w:rsid w:val="002B4B1E"/>
    <w:rsid w:val="002C1BDF"/>
    <w:rsid w:val="002D0328"/>
    <w:rsid w:val="002D7F9E"/>
    <w:rsid w:val="00301A9B"/>
    <w:rsid w:val="00306020"/>
    <w:rsid w:val="003505BD"/>
    <w:rsid w:val="00390A6B"/>
    <w:rsid w:val="0039116A"/>
    <w:rsid w:val="003C0771"/>
    <w:rsid w:val="003C1662"/>
    <w:rsid w:val="003C3853"/>
    <w:rsid w:val="003D6F71"/>
    <w:rsid w:val="003E320F"/>
    <w:rsid w:val="00425514"/>
    <w:rsid w:val="004413C0"/>
    <w:rsid w:val="00482831"/>
    <w:rsid w:val="004A0D71"/>
    <w:rsid w:val="004C37C8"/>
    <w:rsid w:val="004C78F6"/>
    <w:rsid w:val="004E3122"/>
    <w:rsid w:val="005950A0"/>
    <w:rsid w:val="005976AB"/>
    <w:rsid w:val="005C3AEA"/>
    <w:rsid w:val="005C45BF"/>
    <w:rsid w:val="005C570E"/>
    <w:rsid w:val="005F7142"/>
    <w:rsid w:val="0061348C"/>
    <w:rsid w:val="00616F92"/>
    <w:rsid w:val="00662232"/>
    <w:rsid w:val="00675595"/>
    <w:rsid w:val="00686265"/>
    <w:rsid w:val="00687908"/>
    <w:rsid w:val="006A6995"/>
    <w:rsid w:val="006C4894"/>
    <w:rsid w:val="00734A4B"/>
    <w:rsid w:val="00734C99"/>
    <w:rsid w:val="00745556"/>
    <w:rsid w:val="007B1404"/>
    <w:rsid w:val="007C7401"/>
    <w:rsid w:val="007D059F"/>
    <w:rsid w:val="007D633A"/>
    <w:rsid w:val="00806606"/>
    <w:rsid w:val="00827A8E"/>
    <w:rsid w:val="00867A07"/>
    <w:rsid w:val="008848AE"/>
    <w:rsid w:val="008B6043"/>
    <w:rsid w:val="008D2B59"/>
    <w:rsid w:val="008D4B2E"/>
    <w:rsid w:val="008F282B"/>
    <w:rsid w:val="00905E6D"/>
    <w:rsid w:val="00913970"/>
    <w:rsid w:val="00914C5D"/>
    <w:rsid w:val="0095763F"/>
    <w:rsid w:val="0097060F"/>
    <w:rsid w:val="009B096B"/>
    <w:rsid w:val="009B545E"/>
    <w:rsid w:val="009F0325"/>
    <w:rsid w:val="00A22A5C"/>
    <w:rsid w:val="00A42371"/>
    <w:rsid w:val="00A63A3F"/>
    <w:rsid w:val="00A668F2"/>
    <w:rsid w:val="00A75ADF"/>
    <w:rsid w:val="00AB7373"/>
    <w:rsid w:val="00AC763A"/>
    <w:rsid w:val="00AD4B8A"/>
    <w:rsid w:val="00AE6D33"/>
    <w:rsid w:val="00AE79D9"/>
    <w:rsid w:val="00AF047C"/>
    <w:rsid w:val="00B03AD2"/>
    <w:rsid w:val="00B0602D"/>
    <w:rsid w:val="00B20755"/>
    <w:rsid w:val="00B311F0"/>
    <w:rsid w:val="00B47505"/>
    <w:rsid w:val="00B5413B"/>
    <w:rsid w:val="00BA4441"/>
    <w:rsid w:val="00BD2CA3"/>
    <w:rsid w:val="00BE6BF0"/>
    <w:rsid w:val="00CA684B"/>
    <w:rsid w:val="00CD3248"/>
    <w:rsid w:val="00CF1159"/>
    <w:rsid w:val="00D0214C"/>
    <w:rsid w:val="00D02466"/>
    <w:rsid w:val="00D070E6"/>
    <w:rsid w:val="00D26970"/>
    <w:rsid w:val="00D45F62"/>
    <w:rsid w:val="00D71DF7"/>
    <w:rsid w:val="00D75055"/>
    <w:rsid w:val="00D75DC2"/>
    <w:rsid w:val="00D80872"/>
    <w:rsid w:val="00D8317F"/>
    <w:rsid w:val="00DB6F2D"/>
    <w:rsid w:val="00DE6EEC"/>
    <w:rsid w:val="00DF08B1"/>
    <w:rsid w:val="00DF73C6"/>
    <w:rsid w:val="00E117F1"/>
    <w:rsid w:val="00E540A0"/>
    <w:rsid w:val="00E85043"/>
    <w:rsid w:val="00EB54C2"/>
    <w:rsid w:val="00EE5D14"/>
    <w:rsid w:val="00EE7CAE"/>
    <w:rsid w:val="00F11346"/>
    <w:rsid w:val="00F13363"/>
    <w:rsid w:val="00F13A1D"/>
    <w:rsid w:val="00F3655F"/>
    <w:rsid w:val="00F62724"/>
    <w:rsid w:val="00FD03E9"/>
    <w:rsid w:val="00F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FD03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4">
    <w:name w:val="p4"/>
    <w:basedOn w:val="a"/>
    <w:uiPriority w:val="99"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5E6D"/>
    <w:rPr>
      <w:i/>
      <w:iCs/>
    </w:rPr>
  </w:style>
  <w:style w:type="paragraph" w:styleId="a9">
    <w:name w:val="Normal (Web)"/>
    <w:basedOn w:val="a"/>
    <w:uiPriority w:val="99"/>
    <w:unhideWhenUsed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5E6D"/>
    <w:rPr>
      <w:color w:val="0000FF"/>
      <w:u w:val="single"/>
    </w:rPr>
  </w:style>
  <w:style w:type="paragraph" w:customStyle="1" w:styleId="Default">
    <w:name w:val="Default"/>
    <w:uiPriority w:val="99"/>
    <w:semiHidden/>
    <w:rsid w:val="00905E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905E6D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48AE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FD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ktpeterburg.bezformata.com/word/telefoni-frontovikam/1459754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tolov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7ADB7-D303-4C78-A9B7-18AE58AB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6</cp:revision>
  <cp:lastPrinted>2021-03-15T09:05:00Z</cp:lastPrinted>
  <dcterms:created xsi:type="dcterms:W3CDTF">2021-03-18T10:29:00Z</dcterms:created>
  <dcterms:modified xsi:type="dcterms:W3CDTF">2021-03-18T15:01:00Z</dcterms:modified>
</cp:coreProperties>
</file>