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14761D" w:rsidRPr="008F732A" w:rsidRDefault="0014761D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14761D" w:rsidRDefault="000A709A" w:rsidP="001476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</w:t>
      </w:r>
      <w:r w:rsidR="0014761D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марта 2022 года</w:t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</w:r>
      <w:r w:rsidR="0014761D">
        <w:rPr>
          <w:rFonts w:ascii="Book Antiqua" w:hAnsi="Book Antiqua"/>
          <w:b/>
          <w:sz w:val="22"/>
          <w:szCs w:val="22"/>
        </w:rPr>
        <w:tab/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                           </w:t>
      </w:r>
      <w:r w:rsidR="0014761D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23</w:t>
      </w:r>
    </w:p>
    <w:p w:rsidR="0014761D" w:rsidRDefault="0014761D" w:rsidP="0014761D">
      <w:pPr>
        <w:ind w:right="309"/>
        <w:rPr>
          <w:rFonts w:ascii="Bookman Old Style" w:hAnsi="Bookman Old Style"/>
          <w:sz w:val="24"/>
          <w:szCs w:val="24"/>
        </w:rPr>
      </w:pPr>
    </w:p>
    <w:p w:rsidR="0014761D" w:rsidRDefault="0014761D" w:rsidP="001476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>
        <w:rPr>
          <w:b/>
          <w:bCs/>
          <w:sz w:val="24"/>
          <w:szCs w:val="24"/>
        </w:rPr>
        <w:t>МО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 от 25.10.2019 № 01-18/57                  «О расходном обязательстве в области благоустройства МО </w:t>
      </w:r>
      <w:proofErr w:type="spellStart"/>
      <w:r>
        <w:rPr>
          <w:b/>
          <w:bCs/>
          <w:sz w:val="24"/>
          <w:szCs w:val="24"/>
        </w:rPr>
        <w:t>МО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 и о Положении               о порядке реализации вопросов местного значения по организации благоустройства территории МО </w:t>
      </w:r>
      <w:proofErr w:type="spellStart"/>
      <w:r>
        <w:rPr>
          <w:b/>
          <w:bCs/>
          <w:sz w:val="24"/>
          <w:szCs w:val="24"/>
        </w:rPr>
        <w:t>МО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Юнтолово</w:t>
      </w:r>
      <w:proofErr w:type="spellEnd"/>
      <w:r>
        <w:rPr>
          <w:b/>
          <w:bCs/>
          <w:sz w:val="24"/>
          <w:szCs w:val="24"/>
        </w:rPr>
        <w:t xml:space="preserve"> в соответствии  с законодательством в сфере благоустройства территории»</w:t>
      </w:r>
    </w:p>
    <w:p w:rsidR="0014761D" w:rsidRDefault="0014761D" w:rsidP="0014761D">
      <w:pPr>
        <w:jc w:val="both"/>
        <w:rPr>
          <w:i/>
          <w:sz w:val="24"/>
        </w:rPr>
      </w:pPr>
    </w:p>
    <w:p w:rsidR="0014761D" w:rsidRDefault="0014761D" w:rsidP="0014761D">
      <w:pPr>
        <w:tabs>
          <w:tab w:val="left" w:pos="684"/>
        </w:tabs>
        <w:suppressAutoHyphens/>
        <w:ind w:left="57" w:hanging="5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В соответствии со статьей 86 Бюджетного кодекса Российской Федерации и Перечнем расходных обязательств, вытекающих из полномочий по вопросам местного значения, определенных законом Санкт-Петербурга от 23.09.2009 № 420-79 «Об организации местного самоуправления в Санкт-Петербурге», а также в связи с допущенной технической ошибкой, </w:t>
      </w:r>
    </w:p>
    <w:p w:rsidR="0014761D" w:rsidRDefault="0014761D" w:rsidP="0014761D">
      <w:pPr>
        <w:tabs>
          <w:tab w:val="left" w:pos="684"/>
        </w:tabs>
        <w:suppressAutoHyphens/>
        <w:ind w:left="57" w:hanging="57"/>
        <w:jc w:val="both"/>
        <w:rPr>
          <w:i/>
          <w:sz w:val="24"/>
          <w:szCs w:val="24"/>
        </w:rPr>
      </w:pPr>
    </w:p>
    <w:p w:rsidR="0014761D" w:rsidRDefault="0014761D" w:rsidP="0014761D">
      <w:pPr>
        <w:suppressAutoHyphens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14761D" w:rsidRDefault="0014761D" w:rsidP="0014761D">
      <w:pPr>
        <w:suppressAutoHyphens/>
        <w:ind w:firstLine="709"/>
        <w:jc w:val="both"/>
        <w:rPr>
          <w:bCs/>
          <w:sz w:val="24"/>
          <w:szCs w:val="24"/>
        </w:rPr>
      </w:pPr>
    </w:p>
    <w:p w:rsidR="0014761D" w:rsidRDefault="0014761D" w:rsidP="0014761D">
      <w:pPr>
        <w:pStyle w:val="a6"/>
        <w:numPr>
          <w:ilvl w:val="0"/>
          <w:numId w:val="1"/>
        </w:numPr>
        <w:tabs>
          <w:tab w:val="num" w:pos="284"/>
        </w:tabs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постановление МА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от 25.10.2019 № 01-18/57 «О расходном обязательстве в области благоустройства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 и о Положении о порядке реализации вопросов местного значения по организации благоустройства территории МО </w:t>
      </w:r>
      <w:proofErr w:type="spellStart"/>
      <w:r>
        <w:rPr>
          <w:bCs/>
          <w:sz w:val="24"/>
          <w:szCs w:val="24"/>
        </w:rPr>
        <w:t>МО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в соответствии  с законодательством в сфере благоустройства территории» внести следующие изменения:</w:t>
      </w:r>
    </w:p>
    <w:p w:rsidR="0014761D" w:rsidRDefault="0014761D" w:rsidP="0014761D">
      <w:pPr>
        <w:pStyle w:val="a6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Подпункт 4.4.1 пункта 4.4 раздела 4 </w:t>
      </w:r>
      <w:r>
        <w:rPr>
          <w:bCs/>
          <w:sz w:val="24"/>
          <w:szCs w:val="24"/>
        </w:rPr>
        <w:t xml:space="preserve">Положения о порядке реализации вопросов местного значения по организации благоустройства территории МО </w:t>
      </w:r>
      <w:proofErr w:type="spellStart"/>
      <w:proofErr w:type="gramStart"/>
      <w:r>
        <w:rPr>
          <w:bCs/>
          <w:sz w:val="24"/>
          <w:szCs w:val="24"/>
        </w:rPr>
        <w:t>МО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Юнтолово</w:t>
      </w:r>
      <w:proofErr w:type="spellEnd"/>
      <w:r>
        <w:rPr>
          <w:bCs/>
          <w:sz w:val="24"/>
          <w:szCs w:val="24"/>
        </w:rPr>
        <w:t xml:space="preserve"> </w:t>
      </w:r>
      <w:r w:rsidR="000A709A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(далее – Положение) в соответствии  с законодательством в сфере благоустройства территории</w:t>
      </w:r>
      <w:r>
        <w:rPr>
          <w:rFonts w:eastAsiaTheme="minorHAnsi"/>
          <w:sz w:val="24"/>
          <w:szCs w:val="24"/>
          <w:lang w:eastAsia="en-US"/>
        </w:rPr>
        <w:t xml:space="preserve"> изложить                  в следующей редакции</w:t>
      </w:r>
      <w:proofErr w:type="gramStart"/>
      <w:r>
        <w:rPr>
          <w:rFonts w:eastAsiaTheme="minorHAnsi"/>
          <w:sz w:val="24"/>
          <w:szCs w:val="24"/>
          <w:lang w:eastAsia="en-US"/>
        </w:rPr>
        <w:t>:«</w:t>
      </w:r>
      <w:proofErr w:type="gramEnd"/>
      <w:r>
        <w:rPr>
          <w:rFonts w:eastAsiaTheme="minorHAnsi"/>
          <w:sz w:val="24"/>
          <w:szCs w:val="24"/>
          <w:lang w:eastAsia="en-US"/>
        </w:rPr>
        <w:t>обобщение и анализ обращений граждан по вопросам благоустройства».</w:t>
      </w:r>
    </w:p>
    <w:p w:rsidR="0014761D" w:rsidRDefault="0014761D" w:rsidP="0014761D">
      <w:pPr>
        <w:pStyle w:val="a6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Подпункт 4.4.2 пункта 4.4 раздела 4 </w:t>
      </w:r>
      <w:r>
        <w:rPr>
          <w:bCs/>
          <w:sz w:val="24"/>
          <w:szCs w:val="24"/>
        </w:rPr>
        <w:t xml:space="preserve">Положения </w:t>
      </w:r>
      <w:r>
        <w:rPr>
          <w:rFonts w:eastAsiaTheme="minorHAnsi"/>
          <w:sz w:val="24"/>
          <w:szCs w:val="24"/>
          <w:lang w:eastAsia="en-US"/>
        </w:rPr>
        <w:t>изложить в следующей редакции: «анализ объемов планируемых работ на основании произведенных обследований, замеров, исходя из потребности. В случае проведения работ по комплексному благоустройству объемы планируемых работ формируются на основании выполненной специализированной организацией проектной документации».</w:t>
      </w:r>
    </w:p>
    <w:p w:rsidR="0014761D" w:rsidRDefault="0014761D" w:rsidP="0014761D">
      <w:pPr>
        <w:numPr>
          <w:ilvl w:val="0"/>
          <w:numId w:val="1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с момента опубликования.</w:t>
      </w:r>
    </w:p>
    <w:p w:rsidR="0014761D" w:rsidRDefault="0014761D" w:rsidP="0014761D">
      <w:pPr>
        <w:numPr>
          <w:ilvl w:val="0"/>
          <w:numId w:val="1"/>
        </w:numPr>
        <w:autoSpaceDN w:val="0"/>
        <w:spacing w:before="120"/>
        <w:ind w:left="0" w:firstLine="35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14761D" w:rsidRDefault="0014761D" w:rsidP="0014761D">
      <w:pPr>
        <w:suppressAutoHyphens/>
        <w:spacing w:before="120" w:after="120"/>
        <w:ind w:firstLine="709"/>
        <w:jc w:val="both"/>
        <w:rPr>
          <w:bCs/>
          <w:sz w:val="24"/>
          <w:szCs w:val="24"/>
        </w:rPr>
      </w:pPr>
    </w:p>
    <w:p w:rsidR="005F7142" w:rsidRPr="00C108A9" w:rsidRDefault="0014761D" w:rsidP="000A709A">
      <w:pPr>
        <w:pStyle w:val="11"/>
        <w:suppressAutoHyphens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6C4D"/>
    <w:multiLevelType w:val="multilevel"/>
    <w:tmpl w:val="213EB2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>
    <w:nsid w:val="7C7313EF"/>
    <w:multiLevelType w:val="hybridMultilevel"/>
    <w:tmpl w:val="DC6224CA"/>
    <w:lvl w:ilvl="0" w:tplc="A0684D7C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2"/>
        </w:tabs>
        <w:ind w:left="1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2"/>
        </w:tabs>
        <w:ind w:left="3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2"/>
        </w:tabs>
        <w:ind w:left="4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2"/>
        </w:tabs>
        <w:ind w:left="5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2"/>
        </w:tabs>
        <w:ind w:left="62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A709A"/>
    <w:rsid w:val="000B7053"/>
    <w:rsid w:val="0014761D"/>
    <w:rsid w:val="00147EF3"/>
    <w:rsid w:val="00242FF4"/>
    <w:rsid w:val="002D1205"/>
    <w:rsid w:val="004168DE"/>
    <w:rsid w:val="004A17B8"/>
    <w:rsid w:val="004C37C8"/>
    <w:rsid w:val="005B4A67"/>
    <w:rsid w:val="005F7142"/>
    <w:rsid w:val="00675595"/>
    <w:rsid w:val="00690EBF"/>
    <w:rsid w:val="007635D2"/>
    <w:rsid w:val="00827A8E"/>
    <w:rsid w:val="008F732A"/>
    <w:rsid w:val="009156C6"/>
    <w:rsid w:val="0092643E"/>
    <w:rsid w:val="009D5A1D"/>
    <w:rsid w:val="00A862E8"/>
    <w:rsid w:val="00B5413B"/>
    <w:rsid w:val="00BA4441"/>
    <w:rsid w:val="00C108A9"/>
    <w:rsid w:val="00C67023"/>
    <w:rsid w:val="00CA7D96"/>
    <w:rsid w:val="00CC0531"/>
    <w:rsid w:val="00D832E7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4761D"/>
    <w:pPr>
      <w:ind w:left="720"/>
      <w:contextualSpacing/>
    </w:pPr>
  </w:style>
  <w:style w:type="paragraph" w:customStyle="1" w:styleId="11">
    <w:name w:val="Обычный1"/>
    <w:rsid w:val="0014761D"/>
    <w:pPr>
      <w:snapToGrid w:val="0"/>
      <w:jc w:val="left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10</cp:revision>
  <cp:lastPrinted>2019-02-27T11:26:00Z</cp:lastPrinted>
  <dcterms:created xsi:type="dcterms:W3CDTF">2019-02-27T11:35:00Z</dcterms:created>
  <dcterms:modified xsi:type="dcterms:W3CDTF">2022-03-17T14:42:00Z</dcterms:modified>
</cp:coreProperties>
</file>