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157130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марта 2022 года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AC71AB">
        <w:rPr>
          <w:rFonts w:ascii="Book Antiqua" w:hAnsi="Book Antiqua"/>
          <w:b/>
          <w:sz w:val="22"/>
          <w:szCs w:val="22"/>
        </w:rPr>
        <w:t xml:space="preserve">             </w:t>
      </w:r>
      <w:r>
        <w:rPr>
          <w:rFonts w:ascii="Book Antiqua" w:hAnsi="Book Antiqua"/>
          <w:b/>
          <w:sz w:val="22"/>
          <w:szCs w:val="22"/>
        </w:rPr>
        <w:t xml:space="preserve">             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12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D36819">
        <w:rPr>
          <w:rFonts w:ascii="Times New Roman" w:hAnsi="Times New Roman" w:cs="Times New Roman"/>
          <w:sz w:val="24"/>
          <w:szCs w:val="24"/>
        </w:rPr>
        <w:t xml:space="preserve">остановление МА МО </w:t>
      </w:r>
      <w:proofErr w:type="spellStart"/>
      <w:proofErr w:type="gramStart"/>
      <w:r w:rsidRPr="00D3681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3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1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D36819">
        <w:rPr>
          <w:rFonts w:ascii="Times New Roman" w:hAnsi="Times New Roman" w:cs="Times New Roman"/>
          <w:sz w:val="24"/>
          <w:szCs w:val="24"/>
        </w:rPr>
        <w:t xml:space="preserve"> № 01-18/12</w:t>
      </w:r>
    </w:p>
    <w:p w:rsidR="00AC71AB" w:rsidRPr="00D36819" w:rsidRDefault="00AC71AB" w:rsidP="00AC71AB">
      <w:pPr>
        <w:pStyle w:val="Heading"/>
        <w:tabs>
          <w:tab w:val="left" w:pos="0"/>
        </w:tabs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D3681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D3681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D36819">
        <w:rPr>
          <w:rFonts w:ascii="Times New Roman" w:hAnsi="Times New Roman" w:cs="Times New Roman"/>
          <w:sz w:val="24"/>
          <w:szCs w:val="24"/>
        </w:rPr>
        <w:t>,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топливом, в новой редакции»</w:t>
      </w:r>
    </w:p>
    <w:p w:rsidR="00AC71AB" w:rsidRPr="00D36819" w:rsidRDefault="00AC71AB" w:rsidP="00AC71AB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C71AB" w:rsidRDefault="00AC71AB" w:rsidP="00AB40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>20.01.2022 № 04-17-2022</w:t>
      </w:r>
      <w:r w:rsidRPr="00D36819">
        <w:rPr>
          <w:sz w:val="24"/>
          <w:szCs w:val="24"/>
        </w:rPr>
        <w:t>/12</w:t>
      </w:r>
      <w:r>
        <w:rPr>
          <w:sz w:val="24"/>
          <w:szCs w:val="24"/>
        </w:rPr>
        <w:t>, протестом прокуратуры Приморского района Санкт-Петербурга от 07.02.2022</w:t>
      </w:r>
      <w:r w:rsidR="00AB401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№ 04-05-2022/12,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="00C334AC">
        <w:rPr>
          <w:sz w:val="24"/>
          <w:szCs w:val="24"/>
        </w:rPr>
        <w:t xml:space="preserve">, </w:t>
      </w:r>
      <w:r w:rsidR="008B3005" w:rsidRPr="00D36819">
        <w:rPr>
          <w:sz w:val="24"/>
          <w:szCs w:val="24"/>
        </w:rPr>
        <w:t xml:space="preserve">в соответствии </w:t>
      </w:r>
      <w:r w:rsidR="00840053">
        <w:rPr>
          <w:sz w:val="24"/>
          <w:szCs w:val="24"/>
        </w:rPr>
        <w:t xml:space="preserve">с </w:t>
      </w:r>
      <w:r w:rsidR="00840053">
        <w:rPr>
          <w:rFonts w:eastAsiaTheme="minorHAnsi"/>
          <w:sz w:val="24"/>
          <w:szCs w:val="24"/>
          <w:lang w:eastAsia="en-US"/>
        </w:rPr>
        <w:t>Федеральным</w:t>
      </w:r>
      <w:r w:rsidR="008B3005">
        <w:rPr>
          <w:rFonts w:eastAsiaTheme="minorHAnsi"/>
          <w:sz w:val="24"/>
          <w:szCs w:val="24"/>
          <w:lang w:eastAsia="en-US"/>
        </w:rPr>
        <w:t xml:space="preserve"> законом</w:t>
      </w:r>
      <w:r w:rsidR="00623DC9">
        <w:rPr>
          <w:rFonts w:eastAsiaTheme="minorHAnsi"/>
          <w:sz w:val="24"/>
          <w:szCs w:val="24"/>
          <w:lang w:eastAsia="en-US"/>
        </w:rPr>
        <w:t xml:space="preserve"> </w:t>
      </w:r>
      <w:r w:rsidR="00C334AC">
        <w:rPr>
          <w:rFonts w:eastAsiaTheme="minorHAnsi"/>
          <w:sz w:val="24"/>
          <w:szCs w:val="24"/>
          <w:lang w:eastAsia="en-US"/>
        </w:rPr>
        <w:t xml:space="preserve"> от 29.12.2020 №</w:t>
      </w:r>
      <w:r w:rsidR="008B3005">
        <w:rPr>
          <w:rFonts w:eastAsiaTheme="minorHAnsi"/>
          <w:sz w:val="24"/>
          <w:szCs w:val="24"/>
          <w:lang w:eastAsia="en-US"/>
        </w:rPr>
        <w:t xml:space="preserve"> 479-ФЗ (ред. от 30.12.2021) "О внесении изменений в отдельные законодательные акты Российской Федерации"</w:t>
      </w:r>
      <w:r w:rsidR="00C334AC">
        <w:rPr>
          <w:rFonts w:eastAsiaTheme="minorHAnsi"/>
          <w:sz w:val="24"/>
          <w:szCs w:val="24"/>
          <w:lang w:eastAsia="en-US"/>
        </w:rPr>
        <w:t xml:space="preserve"> и</w:t>
      </w:r>
      <w:r w:rsidR="00AB401A">
        <w:rPr>
          <w:rFonts w:eastAsiaTheme="minorHAnsi"/>
          <w:sz w:val="24"/>
          <w:szCs w:val="24"/>
          <w:lang w:eastAsia="en-US"/>
        </w:rPr>
        <w:t xml:space="preserve"> Федеральным законом от </w:t>
      </w:r>
      <w:r w:rsidR="00C334AC">
        <w:rPr>
          <w:rFonts w:eastAsiaTheme="minorHAnsi"/>
          <w:sz w:val="24"/>
          <w:szCs w:val="24"/>
          <w:lang w:eastAsia="en-US"/>
        </w:rPr>
        <w:t>27.07.2010 №</w:t>
      </w:r>
      <w:r w:rsidR="00AB401A">
        <w:rPr>
          <w:rFonts w:eastAsiaTheme="minorHAnsi"/>
          <w:sz w:val="24"/>
          <w:szCs w:val="24"/>
          <w:lang w:eastAsia="en-US"/>
        </w:rPr>
        <w:t xml:space="preserve"> 210-ФЗ (ред. от 02.07.2021) "Об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AB401A" w:rsidRPr="00D36819" w:rsidRDefault="00AB401A" w:rsidP="00AB40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AC71AB" w:rsidRPr="00D36819" w:rsidRDefault="00AC71AB" w:rsidP="00AC71AB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 от 11.03.2014 г. № 01-18/12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71AB">
        <w:rPr>
          <w:rFonts w:ascii="Times New Roman" w:hAnsi="Times New Roman" w:cs="Times New Roman"/>
          <w:b w:val="0"/>
          <w:sz w:val="24"/>
          <w:szCs w:val="24"/>
        </w:rPr>
        <w:br/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,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топливом, в новой редакции»:</w:t>
      </w:r>
    </w:p>
    <w:p w:rsidR="009B428C" w:rsidRPr="009B428C" w:rsidRDefault="00C334AC" w:rsidP="009B428C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1.1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B428C" w:rsidRPr="009B428C">
        <w:rPr>
          <w:rFonts w:ascii="Times New Roman" w:hAnsi="Times New Roman" w:cs="Times New Roman"/>
          <w:b w:val="0"/>
          <w:sz w:val="24"/>
          <w:szCs w:val="24"/>
        </w:rPr>
        <w:t xml:space="preserve">Пункт 2.6 </w:t>
      </w:r>
      <w:r w:rsidR="009B428C" w:rsidRPr="00D3681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</w:t>
      </w:r>
      <w:r w:rsidR="009B428C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9B428C" w:rsidRPr="00D36819">
        <w:rPr>
          <w:rFonts w:ascii="Times New Roman" w:hAnsi="Times New Roman" w:cs="Times New Roman"/>
          <w:b w:val="0"/>
          <w:sz w:val="24"/>
          <w:szCs w:val="24"/>
        </w:rPr>
        <w:t>Местной Администрации муниципального образования</w:t>
      </w:r>
      <w:r w:rsidR="009B428C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9B428C" w:rsidRPr="00D36819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округ </w:t>
      </w:r>
      <w:proofErr w:type="spellStart"/>
      <w:r w:rsidR="009B428C" w:rsidRPr="00D36819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9B428C" w:rsidRPr="00D368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428C" w:rsidRPr="00D36819">
        <w:rPr>
          <w:b w:val="0"/>
          <w:sz w:val="24"/>
          <w:szCs w:val="24"/>
        </w:rPr>
        <w:t xml:space="preserve"> </w:t>
      </w:r>
      <w:r w:rsidR="009B428C" w:rsidRPr="00D36819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B428C" w:rsidRPr="00D368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 он не может преодолеть самостоятельно, </w:t>
      </w:r>
      <w:r w:rsidR="009B428C" w:rsidRPr="00D36819">
        <w:rPr>
          <w:rFonts w:ascii="Times New Roman" w:hAnsi="Times New Roman" w:cs="Times New Roman"/>
          <w:b w:val="0"/>
          <w:sz w:val="24"/>
          <w:szCs w:val="24"/>
        </w:rPr>
        <w:t>в виде обеспечения их топливом</w:t>
      </w:r>
      <w:r w:rsidR="009B428C" w:rsidRPr="00DC15B5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далее – Административный регламент) </w:t>
      </w:r>
      <w:r w:rsidR="009B428C" w:rsidRPr="009B428C">
        <w:rPr>
          <w:rFonts w:ascii="Times New Roman" w:hAnsi="Times New Roman" w:cs="Times New Roman"/>
          <w:b w:val="0"/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Pr="009B428C">
        <w:rPr>
          <w:rFonts w:eastAsiaTheme="minorHAnsi"/>
          <w:sz w:val="24"/>
          <w:szCs w:val="24"/>
          <w:lang w:eastAsia="en-US"/>
        </w:rPr>
        <w:lastRenderedPageBreak/>
        <w:t>Федерально</w:t>
      </w:r>
      <w:r w:rsidR="00C334AC">
        <w:rPr>
          <w:rFonts w:eastAsiaTheme="minorHAnsi"/>
          <w:sz w:val="24"/>
          <w:szCs w:val="24"/>
          <w:lang w:eastAsia="en-US"/>
        </w:rPr>
        <w:t>го закона от 27 июля 2006 года №</w:t>
      </w:r>
      <w:r w:rsidRPr="009B428C">
        <w:rPr>
          <w:rFonts w:eastAsiaTheme="minorHAnsi"/>
          <w:sz w:val="24"/>
          <w:szCs w:val="24"/>
          <w:lang w:eastAsia="en-US"/>
        </w:rPr>
        <w:t xml:space="preserve"> 149-ФЗ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C334AC"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2D6C4F" w:rsidRPr="009B428C" w:rsidRDefault="009B428C" w:rsidP="00C334AC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1.3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0816AF" w:rsidRDefault="009B428C" w:rsidP="00C334AC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816A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дополнить пунктом 5.14 следующего содержания:</w:t>
      </w:r>
    </w:p>
    <w:p w:rsidR="000816AF" w:rsidRDefault="000816AF" w:rsidP="000816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C334AC">
          <w:rPr>
            <w:rStyle w:val="a6"/>
            <w:rFonts w:eastAsiaTheme="minorHAnsi"/>
            <w:sz w:val="24"/>
            <w:szCs w:val="24"/>
            <w:lang w:eastAsia="en-US"/>
          </w:rPr>
          <w:t>частью 1.1 статьи 16</w:t>
        </w:r>
      </w:hyperlink>
      <w:r w:rsidRPr="00C334AC">
        <w:rPr>
          <w:rFonts w:eastAsiaTheme="minorHAnsi"/>
          <w:sz w:val="24"/>
          <w:szCs w:val="24"/>
          <w:lang w:eastAsia="en-US"/>
        </w:rPr>
        <w:t xml:space="preserve"> </w:t>
      </w:r>
      <w:r w:rsidR="00C334AC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 xml:space="preserve">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16AF" w:rsidRDefault="000816AF" w:rsidP="000816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9B428C" w:rsidRDefault="00AC71AB" w:rsidP="00C334AC">
      <w:pPr>
        <w:pStyle w:val="Heading"/>
        <w:tabs>
          <w:tab w:val="left" w:pos="0"/>
          <w:tab w:val="left" w:pos="10203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C334AC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62643"/>
    <w:rsid w:val="000816AF"/>
    <w:rsid w:val="00090B8D"/>
    <w:rsid w:val="000B7053"/>
    <w:rsid w:val="00147EF3"/>
    <w:rsid w:val="00157130"/>
    <w:rsid w:val="001778D1"/>
    <w:rsid w:val="001A1FFB"/>
    <w:rsid w:val="001A5A59"/>
    <w:rsid w:val="001A5C7D"/>
    <w:rsid w:val="001F066E"/>
    <w:rsid w:val="00223DE8"/>
    <w:rsid w:val="00242FF4"/>
    <w:rsid w:val="002505D1"/>
    <w:rsid w:val="002D1205"/>
    <w:rsid w:val="002D6C4F"/>
    <w:rsid w:val="003B7C73"/>
    <w:rsid w:val="004A17B8"/>
    <w:rsid w:val="004A4C7A"/>
    <w:rsid w:val="004C37C8"/>
    <w:rsid w:val="004C6384"/>
    <w:rsid w:val="005858BB"/>
    <w:rsid w:val="005B4A67"/>
    <w:rsid w:val="005F7142"/>
    <w:rsid w:val="00623DC9"/>
    <w:rsid w:val="00675595"/>
    <w:rsid w:val="00690EBF"/>
    <w:rsid w:val="006E559E"/>
    <w:rsid w:val="00732849"/>
    <w:rsid w:val="00827A8E"/>
    <w:rsid w:val="00840053"/>
    <w:rsid w:val="00847682"/>
    <w:rsid w:val="0085288D"/>
    <w:rsid w:val="008B3005"/>
    <w:rsid w:val="008E543C"/>
    <w:rsid w:val="008F732A"/>
    <w:rsid w:val="009156C6"/>
    <w:rsid w:val="0092643E"/>
    <w:rsid w:val="009B428C"/>
    <w:rsid w:val="009C3BFE"/>
    <w:rsid w:val="009D5A1D"/>
    <w:rsid w:val="00A57FB6"/>
    <w:rsid w:val="00A862E8"/>
    <w:rsid w:val="00AB401A"/>
    <w:rsid w:val="00AC71AB"/>
    <w:rsid w:val="00B5413B"/>
    <w:rsid w:val="00B91608"/>
    <w:rsid w:val="00BA4441"/>
    <w:rsid w:val="00C108A9"/>
    <w:rsid w:val="00C334AC"/>
    <w:rsid w:val="00C67023"/>
    <w:rsid w:val="00CA7D96"/>
    <w:rsid w:val="00CC0531"/>
    <w:rsid w:val="00D31B67"/>
    <w:rsid w:val="00D343EB"/>
    <w:rsid w:val="00D832E7"/>
    <w:rsid w:val="00E402A3"/>
    <w:rsid w:val="00EC302D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31</cp:revision>
  <cp:lastPrinted>2022-02-14T14:08:00Z</cp:lastPrinted>
  <dcterms:created xsi:type="dcterms:W3CDTF">2019-02-27T11:35:00Z</dcterms:created>
  <dcterms:modified xsi:type="dcterms:W3CDTF">2022-03-17T14:26:00Z</dcterms:modified>
</cp:coreProperties>
</file>